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6115B" w14:textId="77777777" w:rsidR="005A4FC4" w:rsidRDefault="005A4FC4" w:rsidP="005A4FC4">
      <w:pPr>
        <w:jc w:val="center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sz w:val="32"/>
          <w:szCs w:val="32"/>
        </w:rPr>
        <w:t>附件1：教师课堂教学质量评价标准表（学生评价）</w:t>
      </w:r>
    </w:p>
    <w:p w14:paraId="5AF47872" w14:textId="77777777" w:rsidR="005A4FC4" w:rsidRDefault="005A4FC4" w:rsidP="005A4FC4">
      <w:pPr>
        <w:spacing w:line="400" w:lineRule="exact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请在选项格内打√</w:t>
      </w:r>
    </w:p>
    <w:tbl>
      <w:tblPr>
        <w:tblW w:w="50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495"/>
        <w:gridCol w:w="3558"/>
        <w:gridCol w:w="569"/>
        <w:gridCol w:w="628"/>
        <w:gridCol w:w="599"/>
        <w:gridCol w:w="599"/>
        <w:gridCol w:w="585"/>
        <w:gridCol w:w="603"/>
        <w:gridCol w:w="713"/>
      </w:tblGrid>
      <w:tr w:rsidR="005A4FC4" w14:paraId="48158508" w14:textId="77777777" w:rsidTr="00691FEE">
        <w:trPr>
          <w:trHeight w:val="358"/>
          <w:jc w:val="center"/>
        </w:trPr>
        <w:tc>
          <w:tcPr>
            <w:tcW w:w="388" w:type="pct"/>
            <w:vMerge w:val="restart"/>
            <w:vAlign w:val="center"/>
          </w:tcPr>
          <w:p w14:paraId="6FBD839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评估</w:t>
            </w:r>
          </w:p>
          <w:p w14:paraId="546DCC1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项目</w:t>
            </w:r>
          </w:p>
        </w:tc>
        <w:tc>
          <w:tcPr>
            <w:tcW w:w="273" w:type="pct"/>
            <w:vMerge w:val="restart"/>
            <w:vAlign w:val="center"/>
          </w:tcPr>
          <w:p w14:paraId="133B43A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分数</w:t>
            </w:r>
          </w:p>
          <w:p w14:paraId="639E56F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分配</w:t>
            </w:r>
          </w:p>
        </w:tc>
        <w:tc>
          <w:tcPr>
            <w:tcW w:w="1963" w:type="pct"/>
            <w:vMerge w:val="restart"/>
            <w:vAlign w:val="center"/>
          </w:tcPr>
          <w:p w14:paraId="4C7A6B7D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评估指标</w:t>
            </w:r>
          </w:p>
        </w:tc>
        <w:tc>
          <w:tcPr>
            <w:tcW w:w="314" w:type="pct"/>
            <w:vMerge w:val="restart"/>
            <w:vAlign w:val="center"/>
          </w:tcPr>
          <w:p w14:paraId="0F7A71A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权重</w:t>
            </w:r>
          </w:p>
          <w:p w14:paraId="6765F17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系数</w:t>
            </w:r>
          </w:p>
        </w:tc>
        <w:tc>
          <w:tcPr>
            <w:tcW w:w="1665" w:type="pct"/>
            <w:gridSpan w:val="5"/>
            <w:vAlign w:val="center"/>
          </w:tcPr>
          <w:p w14:paraId="4CEC98F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各项等级及分值</w:t>
            </w:r>
          </w:p>
        </w:tc>
        <w:tc>
          <w:tcPr>
            <w:tcW w:w="393" w:type="pct"/>
            <w:vMerge w:val="restart"/>
            <w:vAlign w:val="center"/>
          </w:tcPr>
          <w:p w14:paraId="2BB489C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得分</w:t>
            </w:r>
          </w:p>
        </w:tc>
      </w:tr>
      <w:tr w:rsidR="005A4FC4" w14:paraId="093AB827" w14:textId="77777777" w:rsidTr="00691FEE">
        <w:trPr>
          <w:trHeight w:val="478"/>
          <w:jc w:val="center"/>
        </w:trPr>
        <w:tc>
          <w:tcPr>
            <w:tcW w:w="388" w:type="pct"/>
            <w:vMerge/>
            <w:vAlign w:val="center"/>
          </w:tcPr>
          <w:p w14:paraId="7C9D6E8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3EA61D1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Merge/>
            <w:vAlign w:val="center"/>
          </w:tcPr>
          <w:p w14:paraId="05B6D28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14" w:type="pct"/>
            <w:vMerge/>
            <w:vAlign w:val="center"/>
          </w:tcPr>
          <w:p w14:paraId="51B6357E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47" w:type="pct"/>
            <w:vAlign w:val="center"/>
          </w:tcPr>
          <w:p w14:paraId="562EF71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A</w:t>
            </w:r>
          </w:p>
        </w:tc>
        <w:tc>
          <w:tcPr>
            <w:tcW w:w="331" w:type="pct"/>
            <w:vAlign w:val="center"/>
          </w:tcPr>
          <w:p w14:paraId="62C92E4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B</w:t>
            </w:r>
          </w:p>
        </w:tc>
        <w:tc>
          <w:tcPr>
            <w:tcW w:w="331" w:type="pct"/>
            <w:vAlign w:val="center"/>
          </w:tcPr>
          <w:p w14:paraId="5B01313C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C</w:t>
            </w:r>
          </w:p>
        </w:tc>
        <w:tc>
          <w:tcPr>
            <w:tcW w:w="323" w:type="pct"/>
            <w:vAlign w:val="center"/>
          </w:tcPr>
          <w:p w14:paraId="57CAA3A9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D</w:t>
            </w:r>
          </w:p>
        </w:tc>
        <w:tc>
          <w:tcPr>
            <w:tcW w:w="331" w:type="pct"/>
            <w:vAlign w:val="center"/>
          </w:tcPr>
          <w:p w14:paraId="13F5749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E</w:t>
            </w:r>
          </w:p>
        </w:tc>
        <w:tc>
          <w:tcPr>
            <w:tcW w:w="393" w:type="pct"/>
            <w:vMerge/>
            <w:vAlign w:val="center"/>
          </w:tcPr>
          <w:p w14:paraId="4A85C74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4546A354" w14:textId="77777777" w:rsidTr="00691FEE">
        <w:trPr>
          <w:trHeight w:val="437"/>
          <w:jc w:val="center"/>
        </w:trPr>
        <w:tc>
          <w:tcPr>
            <w:tcW w:w="388" w:type="pct"/>
            <w:vMerge/>
            <w:vAlign w:val="center"/>
          </w:tcPr>
          <w:p w14:paraId="2CB75CF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1176AE2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Merge/>
            <w:vAlign w:val="center"/>
          </w:tcPr>
          <w:p w14:paraId="1102CA29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14" w:type="pct"/>
            <w:vMerge/>
            <w:vAlign w:val="center"/>
          </w:tcPr>
          <w:p w14:paraId="331233C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47" w:type="pct"/>
            <w:vAlign w:val="center"/>
          </w:tcPr>
          <w:p w14:paraId="5C592B9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10</w:t>
            </w:r>
          </w:p>
        </w:tc>
        <w:tc>
          <w:tcPr>
            <w:tcW w:w="331" w:type="pct"/>
            <w:vAlign w:val="center"/>
          </w:tcPr>
          <w:p w14:paraId="63E91E1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8</w:t>
            </w:r>
          </w:p>
        </w:tc>
        <w:tc>
          <w:tcPr>
            <w:tcW w:w="331" w:type="pct"/>
            <w:vAlign w:val="center"/>
          </w:tcPr>
          <w:p w14:paraId="0134059E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6</w:t>
            </w:r>
          </w:p>
        </w:tc>
        <w:tc>
          <w:tcPr>
            <w:tcW w:w="323" w:type="pct"/>
            <w:vAlign w:val="center"/>
          </w:tcPr>
          <w:p w14:paraId="43C826C9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4</w:t>
            </w:r>
          </w:p>
        </w:tc>
        <w:tc>
          <w:tcPr>
            <w:tcW w:w="331" w:type="pct"/>
            <w:vAlign w:val="center"/>
          </w:tcPr>
          <w:p w14:paraId="7084C33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393" w:type="pct"/>
            <w:vMerge/>
            <w:vAlign w:val="center"/>
          </w:tcPr>
          <w:p w14:paraId="3040E96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788C6A83" w14:textId="77777777" w:rsidTr="00691FEE">
        <w:trPr>
          <w:trHeight w:val="725"/>
          <w:jc w:val="center"/>
        </w:trPr>
        <w:tc>
          <w:tcPr>
            <w:tcW w:w="388" w:type="pct"/>
            <w:vMerge w:val="restart"/>
            <w:vAlign w:val="center"/>
          </w:tcPr>
          <w:p w14:paraId="41F4ACF9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教学</w:t>
            </w:r>
          </w:p>
          <w:p w14:paraId="629CB60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态度</w:t>
            </w:r>
          </w:p>
        </w:tc>
        <w:tc>
          <w:tcPr>
            <w:tcW w:w="273" w:type="pct"/>
            <w:vMerge w:val="restart"/>
            <w:vAlign w:val="center"/>
          </w:tcPr>
          <w:p w14:paraId="3100282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20</w:t>
            </w:r>
          </w:p>
        </w:tc>
        <w:tc>
          <w:tcPr>
            <w:tcW w:w="1963" w:type="pct"/>
            <w:vAlign w:val="center"/>
          </w:tcPr>
          <w:p w14:paraId="6E101795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教学态度端正，全面贯彻党的教育方针，坚持社会主义办学方向，落实立德树人根本任务</w:t>
            </w:r>
          </w:p>
        </w:tc>
        <w:tc>
          <w:tcPr>
            <w:tcW w:w="314" w:type="pct"/>
            <w:vAlign w:val="center"/>
          </w:tcPr>
          <w:p w14:paraId="7A65A5A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1.0</w:t>
            </w:r>
          </w:p>
        </w:tc>
        <w:tc>
          <w:tcPr>
            <w:tcW w:w="347" w:type="pct"/>
            <w:vAlign w:val="center"/>
          </w:tcPr>
          <w:p w14:paraId="2891526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6A125B88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5D4E59C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21D629C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300DFAB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2357C0CE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7DCEF767" w14:textId="77777777" w:rsidTr="00691FEE">
        <w:trPr>
          <w:trHeight w:val="648"/>
          <w:jc w:val="center"/>
        </w:trPr>
        <w:tc>
          <w:tcPr>
            <w:tcW w:w="388" w:type="pct"/>
            <w:vMerge/>
            <w:vAlign w:val="center"/>
          </w:tcPr>
          <w:p w14:paraId="3DDF0EF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314DD87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12756888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治学严谨，为人师表，不随意调停课，关心并严格要求学生</w:t>
            </w:r>
          </w:p>
        </w:tc>
        <w:tc>
          <w:tcPr>
            <w:tcW w:w="314" w:type="pct"/>
            <w:vAlign w:val="center"/>
          </w:tcPr>
          <w:p w14:paraId="3D37D81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2269A40D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49C75B5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00070F0B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29D8B99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7A54B038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1DF93E1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3934DD1B" w14:textId="77777777" w:rsidTr="00691FEE">
        <w:trPr>
          <w:trHeight w:val="552"/>
          <w:jc w:val="center"/>
        </w:trPr>
        <w:tc>
          <w:tcPr>
            <w:tcW w:w="388" w:type="pct"/>
            <w:vMerge/>
            <w:vAlign w:val="center"/>
          </w:tcPr>
          <w:p w14:paraId="07F61379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0655AF8D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203C563E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依据课程性质、特点适量布置作业，批改作业认真，及时、耐心辅导答疑</w:t>
            </w:r>
          </w:p>
        </w:tc>
        <w:tc>
          <w:tcPr>
            <w:tcW w:w="314" w:type="pct"/>
            <w:vAlign w:val="center"/>
          </w:tcPr>
          <w:p w14:paraId="45C54DD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3D47BEE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04731ADB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4ED9F7DC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1B06848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6416B4BC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5620890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391146FB" w14:textId="77777777" w:rsidTr="00691FEE">
        <w:trPr>
          <w:trHeight w:val="488"/>
          <w:jc w:val="center"/>
        </w:trPr>
        <w:tc>
          <w:tcPr>
            <w:tcW w:w="388" w:type="pct"/>
            <w:vMerge w:val="restart"/>
            <w:vAlign w:val="center"/>
          </w:tcPr>
          <w:p w14:paraId="3C13244F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教学准备</w:t>
            </w:r>
          </w:p>
        </w:tc>
        <w:tc>
          <w:tcPr>
            <w:tcW w:w="273" w:type="pct"/>
            <w:vMerge w:val="restart"/>
            <w:vAlign w:val="center"/>
          </w:tcPr>
          <w:p w14:paraId="4564B9D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10</w:t>
            </w:r>
          </w:p>
        </w:tc>
        <w:tc>
          <w:tcPr>
            <w:tcW w:w="1963" w:type="pct"/>
            <w:vAlign w:val="center"/>
          </w:tcPr>
          <w:p w14:paraId="4439A64C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教材、教辅选用适当，备课充分</w:t>
            </w:r>
          </w:p>
        </w:tc>
        <w:tc>
          <w:tcPr>
            <w:tcW w:w="314" w:type="pct"/>
            <w:vAlign w:val="center"/>
          </w:tcPr>
          <w:p w14:paraId="72AD98DC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08CE154E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6513FBAB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4AAAC10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13BB6D8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18659AEE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0CF5497F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0BDC83EB" w14:textId="77777777" w:rsidTr="00691FEE">
        <w:trPr>
          <w:trHeight w:val="541"/>
          <w:jc w:val="center"/>
        </w:trPr>
        <w:tc>
          <w:tcPr>
            <w:tcW w:w="388" w:type="pct"/>
            <w:vMerge/>
            <w:vAlign w:val="center"/>
          </w:tcPr>
          <w:p w14:paraId="66DCEDB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449859D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23BBC7E7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精心准备教学大纲、教案、PPT等教学材料</w:t>
            </w:r>
          </w:p>
        </w:tc>
        <w:tc>
          <w:tcPr>
            <w:tcW w:w="314" w:type="pct"/>
            <w:vAlign w:val="center"/>
          </w:tcPr>
          <w:p w14:paraId="75F0BC3C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2F72496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4E76B4C8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3B02379F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5F1C95DE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66AE4DF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47F1371F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1F2E5BAA" w14:textId="77777777" w:rsidTr="00691FEE">
        <w:trPr>
          <w:trHeight w:val="638"/>
          <w:jc w:val="center"/>
        </w:trPr>
        <w:tc>
          <w:tcPr>
            <w:tcW w:w="388" w:type="pct"/>
            <w:vMerge w:val="restart"/>
            <w:vAlign w:val="center"/>
          </w:tcPr>
          <w:p w14:paraId="25BD982D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教学</w:t>
            </w:r>
          </w:p>
          <w:p w14:paraId="7583CCF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内容</w:t>
            </w:r>
          </w:p>
        </w:tc>
        <w:tc>
          <w:tcPr>
            <w:tcW w:w="273" w:type="pct"/>
            <w:vMerge w:val="restart"/>
            <w:vAlign w:val="center"/>
          </w:tcPr>
          <w:p w14:paraId="5C5AF8AB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20</w:t>
            </w:r>
          </w:p>
        </w:tc>
        <w:tc>
          <w:tcPr>
            <w:tcW w:w="1963" w:type="pct"/>
            <w:vAlign w:val="center"/>
          </w:tcPr>
          <w:p w14:paraId="2902A957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符合教学大纲的基本要求，突出重点，解决难点，深度、广度适宜</w:t>
            </w:r>
          </w:p>
        </w:tc>
        <w:tc>
          <w:tcPr>
            <w:tcW w:w="314" w:type="pct"/>
            <w:vAlign w:val="center"/>
          </w:tcPr>
          <w:p w14:paraId="662733B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1.0</w:t>
            </w:r>
          </w:p>
        </w:tc>
        <w:tc>
          <w:tcPr>
            <w:tcW w:w="347" w:type="pct"/>
            <w:vAlign w:val="center"/>
          </w:tcPr>
          <w:p w14:paraId="08F6D2E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000604AC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01EDEDA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1FC3488F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21C3671E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6057B10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0287D4D7" w14:textId="77777777" w:rsidTr="00691FEE">
        <w:trPr>
          <w:trHeight w:val="638"/>
          <w:jc w:val="center"/>
        </w:trPr>
        <w:tc>
          <w:tcPr>
            <w:tcW w:w="388" w:type="pct"/>
            <w:vMerge/>
            <w:vAlign w:val="center"/>
          </w:tcPr>
          <w:p w14:paraId="507F5C9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4110639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2CC9D4C0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理论结合实际，信息量适当，能及时反映本学科前沿的发展动态</w:t>
            </w:r>
          </w:p>
        </w:tc>
        <w:tc>
          <w:tcPr>
            <w:tcW w:w="314" w:type="pct"/>
            <w:vAlign w:val="center"/>
          </w:tcPr>
          <w:p w14:paraId="55F3A05E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1.0</w:t>
            </w:r>
          </w:p>
        </w:tc>
        <w:tc>
          <w:tcPr>
            <w:tcW w:w="347" w:type="pct"/>
            <w:vAlign w:val="center"/>
          </w:tcPr>
          <w:p w14:paraId="7E5C0F1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2CBBB02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3760ECFB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1C7030D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170EE29B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31180BC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4E3D9FCF" w14:textId="77777777" w:rsidTr="00691FEE">
        <w:trPr>
          <w:trHeight w:val="515"/>
          <w:jc w:val="center"/>
        </w:trPr>
        <w:tc>
          <w:tcPr>
            <w:tcW w:w="388" w:type="pct"/>
            <w:vMerge w:val="restart"/>
            <w:vAlign w:val="center"/>
          </w:tcPr>
          <w:p w14:paraId="2FFCFAE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教学</w:t>
            </w:r>
          </w:p>
          <w:p w14:paraId="1732054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实施</w:t>
            </w:r>
          </w:p>
        </w:tc>
        <w:tc>
          <w:tcPr>
            <w:tcW w:w="273" w:type="pct"/>
            <w:vMerge w:val="restart"/>
            <w:vAlign w:val="center"/>
          </w:tcPr>
          <w:p w14:paraId="7501365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30</w:t>
            </w:r>
          </w:p>
        </w:tc>
        <w:tc>
          <w:tcPr>
            <w:tcW w:w="1963" w:type="pct"/>
            <w:vAlign w:val="center"/>
          </w:tcPr>
          <w:p w14:paraId="4A8F186D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以学生为中心，因材施教，教学方法灵活多样，激发学生学习兴趣</w:t>
            </w:r>
          </w:p>
        </w:tc>
        <w:tc>
          <w:tcPr>
            <w:tcW w:w="314" w:type="pct"/>
            <w:vAlign w:val="center"/>
          </w:tcPr>
          <w:p w14:paraId="6EA8DFA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5F9892CF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7B44EF5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1E9E6B7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3E8CA6B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34E3A99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1CED14A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467E3321" w14:textId="77777777" w:rsidTr="00691FEE">
        <w:trPr>
          <w:trHeight w:val="515"/>
          <w:jc w:val="center"/>
        </w:trPr>
        <w:tc>
          <w:tcPr>
            <w:tcW w:w="388" w:type="pct"/>
            <w:vMerge/>
            <w:vAlign w:val="center"/>
          </w:tcPr>
          <w:p w14:paraId="2D28A5F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0B72A49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4820AB0A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教学融入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课程思政内容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，逻辑性强，举例恰当，能够发挥课程育人功能</w:t>
            </w:r>
          </w:p>
        </w:tc>
        <w:tc>
          <w:tcPr>
            <w:tcW w:w="314" w:type="pct"/>
            <w:vAlign w:val="center"/>
          </w:tcPr>
          <w:p w14:paraId="284E805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669E5E0C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648AE76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3FDC034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7675AE39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1BA9CA3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5BBEEC5B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48E5E5D9" w14:textId="77777777" w:rsidTr="00691FEE">
        <w:trPr>
          <w:trHeight w:val="515"/>
          <w:jc w:val="center"/>
        </w:trPr>
        <w:tc>
          <w:tcPr>
            <w:tcW w:w="388" w:type="pct"/>
            <w:vMerge/>
            <w:vAlign w:val="center"/>
          </w:tcPr>
          <w:p w14:paraId="727C4B2F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255D2DE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02B5E87C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了解学生学情、学习意愿、教学满意度，及时调整、持续改进教学</w:t>
            </w:r>
          </w:p>
        </w:tc>
        <w:tc>
          <w:tcPr>
            <w:tcW w:w="314" w:type="pct"/>
            <w:vAlign w:val="center"/>
          </w:tcPr>
          <w:p w14:paraId="17A4851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1D916A2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6EA1C1D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4E95477E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4FE47B39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0B581A5E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4DF847C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3B9FC715" w14:textId="77777777" w:rsidTr="00691FEE">
        <w:trPr>
          <w:trHeight w:val="562"/>
          <w:jc w:val="center"/>
        </w:trPr>
        <w:tc>
          <w:tcPr>
            <w:tcW w:w="388" w:type="pct"/>
            <w:vMerge/>
            <w:vAlign w:val="center"/>
          </w:tcPr>
          <w:p w14:paraId="36AF7FC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05C6269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1DC2A61A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能够将信息技术手段有效融入课堂教学，有独特的教学风格和艺术</w:t>
            </w:r>
          </w:p>
        </w:tc>
        <w:tc>
          <w:tcPr>
            <w:tcW w:w="314" w:type="pct"/>
            <w:vAlign w:val="center"/>
          </w:tcPr>
          <w:p w14:paraId="4F6AFEF9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56C473E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499EDF1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6EE0AF4C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3CB1D6D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0D8AF27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268446E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3E486452" w14:textId="77777777" w:rsidTr="00691FEE">
        <w:trPr>
          <w:trHeight w:val="537"/>
          <w:jc w:val="center"/>
        </w:trPr>
        <w:tc>
          <w:tcPr>
            <w:tcW w:w="388" w:type="pct"/>
            <w:vMerge/>
            <w:vAlign w:val="center"/>
          </w:tcPr>
          <w:p w14:paraId="7BA543F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0E2C9A8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6030A0AE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注重启发式教学，引导学生思考、创新，重视实践能力培养</w:t>
            </w:r>
          </w:p>
        </w:tc>
        <w:tc>
          <w:tcPr>
            <w:tcW w:w="314" w:type="pct"/>
            <w:vAlign w:val="center"/>
          </w:tcPr>
          <w:p w14:paraId="44910E2D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0BD99B7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362D997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0E6457E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3A8CCFD9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470E81A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129020D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1AAD6EB7" w14:textId="77777777" w:rsidTr="00691FEE">
        <w:trPr>
          <w:trHeight w:val="599"/>
          <w:jc w:val="center"/>
        </w:trPr>
        <w:tc>
          <w:tcPr>
            <w:tcW w:w="388" w:type="pct"/>
            <w:vMerge/>
            <w:vAlign w:val="center"/>
          </w:tcPr>
          <w:p w14:paraId="7A3D689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20E16728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023F3357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使用国家通用语言文字，讲授熟练，语言清晰，板书工整</w:t>
            </w:r>
          </w:p>
        </w:tc>
        <w:tc>
          <w:tcPr>
            <w:tcW w:w="314" w:type="pct"/>
            <w:vAlign w:val="center"/>
          </w:tcPr>
          <w:p w14:paraId="4DA140DC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3E4210DD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078DD01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6673F79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09EE266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104459B9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2932BDF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05805670" w14:textId="77777777" w:rsidTr="00691FEE">
        <w:trPr>
          <w:trHeight w:val="545"/>
          <w:jc w:val="center"/>
        </w:trPr>
        <w:tc>
          <w:tcPr>
            <w:tcW w:w="388" w:type="pct"/>
            <w:vMerge w:val="restart"/>
            <w:vAlign w:val="center"/>
          </w:tcPr>
          <w:p w14:paraId="0A7D23BF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教学</w:t>
            </w:r>
          </w:p>
          <w:p w14:paraId="7DD111E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效果</w:t>
            </w:r>
          </w:p>
        </w:tc>
        <w:tc>
          <w:tcPr>
            <w:tcW w:w="273" w:type="pct"/>
            <w:vMerge w:val="restart"/>
            <w:vAlign w:val="center"/>
          </w:tcPr>
          <w:p w14:paraId="58A7C71E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20</w:t>
            </w:r>
          </w:p>
        </w:tc>
        <w:tc>
          <w:tcPr>
            <w:tcW w:w="1963" w:type="pct"/>
            <w:vAlign w:val="center"/>
          </w:tcPr>
          <w:p w14:paraId="378EB6C5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学生学习本课程的积极性高，并能较好地接受和掌握所讲知识</w:t>
            </w:r>
          </w:p>
        </w:tc>
        <w:tc>
          <w:tcPr>
            <w:tcW w:w="314" w:type="pct"/>
            <w:vAlign w:val="center"/>
          </w:tcPr>
          <w:p w14:paraId="79067A7B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1.0</w:t>
            </w:r>
          </w:p>
        </w:tc>
        <w:tc>
          <w:tcPr>
            <w:tcW w:w="347" w:type="pct"/>
            <w:vAlign w:val="center"/>
          </w:tcPr>
          <w:p w14:paraId="0895B58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7260A9DE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01619699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17DB234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4CE44CE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6D66380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29B6345C" w14:textId="77777777" w:rsidTr="00691FEE">
        <w:trPr>
          <w:trHeight w:val="533"/>
          <w:jc w:val="center"/>
        </w:trPr>
        <w:tc>
          <w:tcPr>
            <w:tcW w:w="388" w:type="pct"/>
            <w:vMerge/>
            <w:vAlign w:val="center"/>
          </w:tcPr>
          <w:p w14:paraId="2780BDC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10FCA8B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47E1949A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学生获得优良治学风气的教育，相关能力得到提升</w:t>
            </w:r>
          </w:p>
        </w:tc>
        <w:tc>
          <w:tcPr>
            <w:tcW w:w="314" w:type="pct"/>
            <w:vAlign w:val="center"/>
          </w:tcPr>
          <w:p w14:paraId="340EB82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1.0</w:t>
            </w:r>
          </w:p>
        </w:tc>
        <w:tc>
          <w:tcPr>
            <w:tcW w:w="347" w:type="pct"/>
            <w:vAlign w:val="center"/>
          </w:tcPr>
          <w:p w14:paraId="33BB92B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3DF7B16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625D5DC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32E2D529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43185F2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1906820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6BD08ECC" w14:textId="77777777" w:rsidTr="00691FEE">
        <w:trPr>
          <w:trHeight w:val="994"/>
          <w:jc w:val="center"/>
        </w:trPr>
        <w:tc>
          <w:tcPr>
            <w:tcW w:w="388" w:type="pct"/>
            <w:vAlign w:val="center"/>
          </w:tcPr>
          <w:p w14:paraId="4E0378A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其他意见和建议</w:t>
            </w:r>
          </w:p>
        </w:tc>
        <w:tc>
          <w:tcPr>
            <w:tcW w:w="4611" w:type="pct"/>
            <w:gridSpan w:val="9"/>
            <w:vAlign w:val="center"/>
          </w:tcPr>
          <w:p w14:paraId="7638603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05F159F9" w14:textId="77777777" w:rsidTr="00691FEE">
        <w:trPr>
          <w:trHeight w:val="638"/>
          <w:jc w:val="center"/>
        </w:trPr>
        <w:tc>
          <w:tcPr>
            <w:tcW w:w="2626" w:type="pct"/>
            <w:gridSpan w:val="3"/>
            <w:vAlign w:val="center"/>
          </w:tcPr>
          <w:p w14:paraId="3B03208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评估总得分</w:t>
            </w:r>
          </w:p>
          <w:p w14:paraId="0203644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（等于各项等级分值与权重系数的乘积之和）</w:t>
            </w:r>
          </w:p>
        </w:tc>
        <w:tc>
          <w:tcPr>
            <w:tcW w:w="2373" w:type="pct"/>
            <w:gridSpan w:val="7"/>
            <w:vAlign w:val="center"/>
          </w:tcPr>
          <w:p w14:paraId="572A1EED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</w:tbl>
    <w:p w14:paraId="171550D8" w14:textId="77777777" w:rsidR="005A4FC4" w:rsidRDefault="005A4FC4" w:rsidP="005A4FC4">
      <w:pPr>
        <w:spacing w:beforeLines="50" w:before="156" w:afterLines="50" w:after="156"/>
        <w:jc w:val="center"/>
        <w:rPr>
          <w:rFonts w:ascii="仿宋" w:eastAsia="仿宋" w:hAnsi="仿宋"/>
          <w:b/>
          <w:color w:val="000000"/>
          <w:sz w:val="36"/>
          <w:szCs w:val="36"/>
        </w:rPr>
      </w:pPr>
      <w:r>
        <w:rPr>
          <w:rFonts w:ascii="仿宋" w:eastAsia="仿宋" w:hAnsi="仿宋" w:hint="eastAsia"/>
          <w:b/>
          <w:color w:val="000000"/>
          <w:sz w:val="36"/>
          <w:szCs w:val="36"/>
        </w:rPr>
        <w:br w:type="page"/>
      </w:r>
      <w:r>
        <w:rPr>
          <w:rFonts w:ascii="黑体" w:eastAsia="黑体" w:hAnsi="黑体" w:cs="黑体" w:hint="eastAsia"/>
          <w:b/>
          <w:color w:val="000000"/>
          <w:sz w:val="32"/>
          <w:szCs w:val="32"/>
        </w:rPr>
        <w:lastRenderedPageBreak/>
        <w:t>附件2：教师课堂教学质量评价标准表（督导评价）</w:t>
      </w:r>
    </w:p>
    <w:p w14:paraId="27CB2877" w14:textId="77777777" w:rsidR="005A4FC4" w:rsidRDefault="005A4FC4" w:rsidP="005A4FC4">
      <w:pPr>
        <w:spacing w:line="400" w:lineRule="exact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请在选项格内打√</w:t>
      </w:r>
    </w:p>
    <w:tbl>
      <w:tblPr>
        <w:tblW w:w="50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495"/>
        <w:gridCol w:w="3558"/>
        <w:gridCol w:w="569"/>
        <w:gridCol w:w="628"/>
        <w:gridCol w:w="599"/>
        <w:gridCol w:w="599"/>
        <w:gridCol w:w="585"/>
        <w:gridCol w:w="603"/>
        <w:gridCol w:w="713"/>
      </w:tblGrid>
      <w:tr w:rsidR="005A4FC4" w14:paraId="67064D44" w14:textId="77777777" w:rsidTr="00691FEE">
        <w:trPr>
          <w:trHeight w:val="358"/>
          <w:jc w:val="center"/>
        </w:trPr>
        <w:tc>
          <w:tcPr>
            <w:tcW w:w="388" w:type="pct"/>
            <w:vMerge w:val="restart"/>
            <w:vAlign w:val="center"/>
          </w:tcPr>
          <w:p w14:paraId="37DC2756" w14:textId="77777777" w:rsidR="005A4FC4" w:rsidRDefault="005A4FC4" w:rsidP="00691FEE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评估</w:t>
            </w:r>
          </w:p>
          <w:p w14:paraId="13DDDA5F" w14:textId="77777777" w:rsidR="005A4FC4" w:rsidRDefault="005A4FC4" w:rsidP="00691FEE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项目</w:t>
            </w:r>
          </w:p>
        </w:tc>
        <w:tc>
          <w:tcPr>
            <w:tcW w:w="273" w:type="pct"/>
            <w:vMerge w:val="restart"/>
            <w:vAlign w:val="center"/>
          </w:tcPr>
          <w:p w14:paraId="410F36F8" w14:textId="77777777" w:rsidR="005A4FC4" w:rsidRDefault="005A4FC4" w:rsidP="00691FEE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分数</w:t>
            </w:r>
          </w:p>
          <w:p w14:paraId="7FBC945E" w14:textId="77777777" w:rsidR="005A4FC4" w:rsidRDefault="005A4FC4" w:rsidP="00691FEE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分配</w:t>
            </w:r>
          </w:p>
        </w:tc>
        <w:tc>
          <w:tcPr>
            <w:tcW w:w="1963" w:type="pct"/>
            <w:vMerge w:val="restart"/>
            <w:vAlign w:val="center"/>
          </w:tcPr>
          <w:p w14:paraId="0094D6E9" w14:textId="77777777" w:rsidR="005A4FC4" w:rsidRDefault="005A4FC4" w:rsidP="00691FEE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评估指标</w:t>
            </w:r>
          </w:p>
        </w:tc>
        <w:tc>
          <w:tcPr>
            <w:tcW w:w="314" w:type="pct"/>
            <w:vMerge w:val="restart"/>
            <w:vAlign w:val="center"/>
          </w:tcPr>
          <w:p w14:paraId="69054664" w14:textId="77777777" w:rsidR="005A4FC4" w:rsidRDefault="005A4FC4" w:rsidP="00691FEE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权重</w:t>
            </w:r>
          </w:p>
          <w:p w14:paraId="0A6A4871" w14:textId="77777777" w:rsidR="005A4FC4" w:rsidRDefault="005A4FC4" w:rsidP="00691FEE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系数</w:t>
            </w:r>
          </w:p>
        </w:tc>
        <w:tc>
          <w:tcPr>
            <w:tcW w:w="1665" w:type="pct"/>
            <w:gridSpan w:val="5"/>
            <w:vAlign w:val="center"/>
          </w:tcPr>
          <w:p w14:paraId="2A69DB63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各项等级及分值</w:t>
            </w:r>
          </w:p>
        </w:tc>
        <w:tc>
          <w:tcPr>
            <w:tcW w:w="393" w:type="pct"/>
            <w:vMerge w:val="restart"/>
            <w:vAlign w:val="center"/>
          </w:tcPr>
          <w:p w14:paraId="3A12319E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得分</w:t>
            </w:r>
          </w:p>
        </w:tc>
      </w:tr>
      <w:tr w:rsidR="005A4FC4" w14:paraId="1A4DECAA" w14:textId="77777777" w:rsidTr="00691FEE">
        <w:trPr>
          <w:trHeight w:val="90"/>
          <w:jc w:val="center"/>
        </w:trPr>
        <w:tc>
          <w:tcPr>
            <w:tcW w:w="388" w:type="pct"/>
            <w:vMerge/>
            <w:vAlign w:val="center"/>
          </w:tcPr>
          <w:p w14:paraId="77CF25DB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60EC41EF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Merge/>
            <w:vAlign w:val="center"/>
          </w:tcPr>
          <w:p w14:paraId="62AA65EF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14" w:type="pct"/>
            <w:vMerge/>
            <w:vAlign w:val="center"/>
          </w:tcPr>
          <w:p w14:paraId="3E15622F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47" w:type="pct"/>
            <w:vAlign w:val="center"/>
          </w:tcPr>
          <w:p w14:paraId="55646F2D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A</w:t>
            </w:r>
          </w:p>
        </w:tc>
        <w:tc>
          <w:tcPr>
            <w:tcW w:w="331" w:type="pct"/>
            <w:vAlign w:val="center"/>
          </w:tcPr>
          <w:p w14:paraId="090A03D7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B</w:t>
            </w:r>
          </w:p>
        </w:tc>
        <w:tc>
          <w:tcPr>
            <w:tcW w:w="331" w:type="pct"/>
            <w:vAlign w:val="center"/>
          </w:tcPr>
          <w:p w14:paraId="6042178F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C</w:t>
            </w:r>
          </w:p>
        </w:tc>
        <w:tc>
          <w:tcPr>
            <w:tcW w:w="323" w:type="pct"/>
            <w:vAlign w:val="center"/>
          </w:tcPr>
          <w:p w14:paraId="628EBB96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D</w:t>
            </w:r>
          </w:p>
        </w:tc>
        <w:tc>
          <w:tcPr>
            <w:tcW w:w="331" w:type="pct"/>
            <w:vAlign w:val="center"/>
          </w:tcPr>
          <w:p w14:paraId="18BF6640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E</w:t>
            </w:r>
          </w:p>
        </w:tc>
        <w:tc>
          <w:tcPr>
            <w:tcW w:w="393" w:type="pct"/>
            <w:vMerge/>
            <w:vAlign w:val="center"/>
          </w:tcPr>
          <w:p w14:paraId="01C2694A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06588916" w14:textId="77777777" w:rsidTr="00691FEE">
        <w:trPr>
          <w:trHeight w:val="405"/>
          <w:jc w:val="center"/>
        </w:trPr>
        <w:tc>
          <w:tcPr>
            <w:tcW w:w="388" w:type="pct"/>
            <w:vMerge/>
            <w:vAlign w:val="center"/>
          </w:tcPr>
          <w:p w14:paraId="3A7CF2C1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66799B0C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Merge/>
            <w:vAlign w:val="center"/>
          </w:tcPr>
          <w:p w14:paraId="623DF965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14" w:type="pct"/>
            <w:vMerge/>
            <w:vAlign w:val="center"/>
          </w:tcPr>
          <w:p w14:paraId="7E956FF4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47" w:type="pct"/>
            <w:vAlign w:val="center"/>
          </w:tcPr>
          <w:p w14:paraId="45F4E2CB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10</w:t>
            </w:r>
          </w:p>
        </w:tc>
        <w:tc>
          <w:tcPr>
            <w:tcW w:w="331" w:type="pct"/>
            <w:vAlign w:val="center"/>
          </w:tcPr>
          <w:p w14:paraId="5EAD6906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8</w:t>
            </w:r>
          </w:p>
        </w:tc>
        <w:tc>
          <w:tcPr>
            <w:tcW w:w="331" w:type="pct"/>
            <w:vAlign w:val="center"/>
          </w:tcPr>
          <w:p w14:paraId="3DA2FEDF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6</w:t>
            </w:r>
          </w:p>
        </w:tc>
        <w:tc>
          <w:tcPr>
            <w:tcW w:w="323" w:type="pct"/>
            <w:vAlign w:val="center"/>
          </w:tcPr>
          <w:p w14:paraId="311875DF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4</w:t>
            </w:r>
          </w:p>
        </w:tc>
        <w:tc>
          <w:tcPr>
            <w:tcW w:w="331" w:type="pct"/>
            <w:vAlign w:val="center"/>
          </w:tcPr>
          <w:p w14:paraId="126EC315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393" w:type="pct"/>
            <w:vMerge/>
            <w:vAlign w:val="center"/>
          </w:tcPr>
          <w:p w14:paraId="3E3EB2A7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74E30301" w14:textId="77777777" w:rsidTr="00691FEE">
        <w:trPr>
          <w:trHeight w:val="994"/>
          <w:jc w:val="center"/>
        </w:trPr>
        <w:tc>
          <w:tcPr>
            <w:tcW w:w="388" w:type="pct"/>
            <w:vMerge w:val="restart"/>
            <w:vAlign w:val="center"/>
          </w:tcPr>
          <w:p w14:paraId="0D8FD15C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教学</w:t>
            </w:r>
          </w:p>
          <w:p w14:paraId="615F6B0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态度</w:t>
            </w:r>
          </w:p>
        </w:tc>
        <w:tc>
          <w:tcPr>
            <w:tcW w:w="273" w:type="pct"/>
            <w:vMerge w:val="restart"/>
            <w:vAlign w:val="center"/>
          </w:tcPr>
          <w:p w14:paraId="24998C4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20</w:t>
            </w:r>
          </w:p>
        </w:tc>
        <w:tc>
          <w:tcPr>
            <w:tcW w:w="1963" w:type="pct"/>
            <w:vAlign w:val="center"/>
          </w:tcPr>
          <w:p w14:paraId="31A7B4D2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教学态度端正，全面贯彻党的教育方针，坚持社会主义办学方向，落实立德树人根本任务</w:t>
            </w:r>
          </w:p>
        </w:tc>
        <w:tc>
          <w:tcPr>
            <w:tcW w:w="314" w:type="pct"/>
            <w:vAlign w:val="center"/>
          </w:tcPr>
          <w:p w14:paraId="09D0B02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1.0</w:t>
            </w:r>
          </w:p>
        </w:tc>
        <w:tc>
          <w:tcPr>
            <w:tcW w:w="347" w:type="pct"/>
            <w:vAlign w:val="center"/>
          </w:tcPr>
          <w:p w14:paraId="2601EC0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32C7D288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36E4820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775CF91E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44CDE50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29D8954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1A187347" w14:textId="77777777" w:rsidTr="00691FEE">
        <w:trPr>
          <w:trHeight w:val="552"/>
          <w:jc w:val="center"/>
        </w:trPr>
        <w:tc>
          <w:tcPr>
            <w:tcW w:w="388" w:type="pct"/>
            <w:vMerge/>
            <w:vAlign w:val="center"/>
          </w:tcPr>
          <w:p w14:paraId="43F72B2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7C3E953C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07F00F7E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教学准备充分，授课充满热情，作业批改认真，耐心辅导答疑，评价客观公正</w:t>
            </w:r>
          </w:p>
        </w:tc>
        <w:tc>
          <w:tcPr>
            <w:tcW w:w="314" w:type="pct"/>
            <w:vAlign w:val="center"/>
          </w:tcPr>
          <w:p w14:paraId="1F8F0F7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1.0</w:t>
            </w:r>
          </w:p>
        </w:tc>
        <w:tc>
          <w:tcPr>
            <w:tcW w:w="347" w:type="pct"/>
            <w:vAlign w:val="center"/>
          </w:tcPr>
          <w:p w14:paraId="4E50448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7860FCA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3BC8785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14BC8E6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20AEAF4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6886E55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32D63CD4" w14:textId="77777777" w:rsidTr="00691FEE">
        <w:trPr>
          <w:trHeight w:val="638"/>
          <w:jc w:val="center"/>
        </w:trPr>
        <w:tc>
          <w:tcPr>
            <w:tcW w:w="388" w:type="pct"/>
            <w:vMerge w:val="restart"/>
            <w:vAlign w:val="center"/>
          </w:tcPr>
          <w:p w14:paraId="370B214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教学</w:t>
            </w:r>
          </w:p>
          <w:p w14:paraId="4108099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内容</w:t>
            </w:r>
          </w:p>
        </w:tc>
        <w:tc>
          <w:tcPr>
            <w:tcW w:w="273" w:type="pct"/>
            <w:vMerge w:val="restart"/>
            <w:vAlign w:val="center"/>
          </w:tcPr>
          <w:p w14:paraId="6C63CDAC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30</w:t>
            </w:r>
          </w:p>
        </w:tc>
        <w:tc>
          <w:tcPr>
            <w:tcW w:w="1963" w:type="pct"/>
            <w:vAlign w:val="center"/>
          </w:tcPr>
          <w:p w14:paraId="4BD6430F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符合教学大纲的基本要求，突出重点，解决难点，深度、广度适宜</w:t>
            </w:r>
          </w:p>
        </w:tc>
        <w:tc>
          <w:tcPr>
            <w:tcW w:w="314" w:type="pct"/>
            <w:vAlign w:val="center"/>
          </w:tcPr>
          <w:p w14:paraId="75D76EC9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1.0</w:t>
            </w:r>
          </w:p>
        </w:tc>
        <w:tc>
          <w:tcPr>
            <w:tcW w:w="347" w:type="pct"/>
            <w:vAlign w:val="center"/>
          </w:tcPr>
          <w:p w14:paraId="64C21B2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0598135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3629B8BB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79A0C18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272CA7C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772DCB1E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53FFD3A6" w14:textId="77777777" w:rsidTr="00691FEE">
        <w:trPr>
          <w:trHeight w:val="638"/>
          <w:jc w:val="center"/>
        </w:trPr>
        <w:tc>
          <w:tcPr>
            <w:tcW w:w="388" w:type="pct"/>
            <w:vMerge/>
            <w:vAlign w:val="center"/>
          </w:tcPr>
          <w:p w14:paraId="5FE85F7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70A338E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40CA4271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内容理论结合实际，信息量适当，能及时反映本学科的发展动态，具有前沿性和时代性</w:t>
            </w:r>
          </w:p>
        </w:tc>
        <w:tc>
          <w:tcPr>
            <w:tcW w:w="314" w:type="pct"/>
            <w:vAlign w:val="center"/>
          </w:tcPr>
          <w:p w14:paraId="2A63CB2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1.0</w:t>
            </w:r>
          </w:p>
        </w:tc>
        <w:tc>
          <w:tcPr>
            <w:tcW w:w="347" w:type="pct"/>
            <w:vAlign w:val="center"/>
          </w:tcPr>
          <w:p w14:paraId="5174A84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036865DE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5718A05B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66CCB16D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55BF91C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3148E18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42B949D5" w14:textId="77777777" w:rsidTr="00691FEE">
        <w:trPr>
          <w:trHeight w:val="638"/>
          <w:jc w:val="center"/>
        </w:trPr>
        <w:tc>
          <w:tcPr>
            <w:tcW w:w="388" w:type="pct"/>
            <w:vMerge/>
            <w:vAlign w:val="center"/>
          </w:tcPr>
          <w:p w14:paraId="1867739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53C9BA4C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7CFCE506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教学融入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课程思政内容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，逻辑性强，举例恰当，能够发挥课程育人功能</w:t>
            </w:r>
          </w:p>
        </w:tc>
        <w:tc>
          <w:tcPr>
            <w:tcW w:w="314" w:type="pct"/>
            <w:vAlign w:val="center"/>
          </w:tcPr>
          <w:p w14:paraId="0CEB1B3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1.0</w:t>
            </w:r>
          </w:p>
        </w:tc>
        <w:tc>
          <w:tcPr>
            <w:tcW w:w="347" w:type="pct"/>
            <w:vAlign w:val="center"/>
          </w:tcPr>
          <w:p w14:paraId="327F75D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5ED81AFC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23900EA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688E5BEE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386995B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45A0BE8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62E84EEF" w14:textId="77777777" w:rsidTr="00691FEE">
        <w:trPr>
          <w:trHeight w:val="515"/>
          <w:jc w:val="center"/>
        </w:trPr>
        <w:tc>
          <w:tcPr>
            <w:tcW w:w="388" w:type="pct"/>
            <w:vMerge w:val="restart"/>
            <w:vAlign w:val="center"/>
          </w:tcPr>
          <w:p w14:paraId="59524A9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教学</w:t>
            </w:r>
          </w:p>
          <w:p w14:paraId="4504775E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方法</w:t>
            </w:r>
          </w:p>
        </w:tc>
        <w:tc>
          <w:tcPr>
            <w:tcW w:w="273" w:type="pct"/>
            <w:vMerge w:val="restart"/>
            <w:vAlign w:val="center"/>
          </w:tcPr>
          <w:p w14:paraId="57643C4B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20</w:t>
            </w:r>
          </w:p>
        </w:tc>
        <w:tc>
          <w:tcPr>
            <w:tcW w:w="1963" w:type="pct"/>
            <w:vAlign w:val="center"/>
          </w:tcPr>
          <w:p w14:paraId="3B69FFB5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以学生为中心，因材施教，教学方法灵活多样，激发学生学习兴趣</w:t>
            </w:r>
          </w:p>
        </w:tc>
        <w:tc>
          <w:tcPr>
            <w:tcW w:w="314" w:type="pct"/>
            <w:vAlign w:val="center"/>
          </w:tcPr>
          <w:p w14:paraId="6C83A34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111B196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57A9888F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1DE8CC7D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06F9988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305D209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7FB8783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37CBBDB1" w14:textId="77777777" w:rsidTr="00691FEE">
        <w:trPr>
          <w:trHeight w:val="970"/>
          <w:jc w:val="center"/>
        </w:trPr>
        <w:tc>
          <w:tcPr>
            <w:tcW w:w="388" w:type="pct"/>
            <w:vMerge/>
            <w:vAlign w:val="center"/>
          </w:tcPr>
          <w:p w14:paraId="0529245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16638DE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0446784F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能够将信息技术手段有效融入课堂教学，探索实施网络化、数字化、智能化、个性化教育，具有独特的教学风格和艺术</w:t>
            </w:r>
          </w:p>
        </w:tc>
        <w:tc>
          <w:tcPr>
            <w:tcW w:w="314" w:type="pct"/>
            <w:vAlign w:val="center"/>
          </w:tcPr>
          <w:p w14:paraId="1E822F7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0362B32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7C7ED1D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2845825F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0DA738D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633BC6F9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074D33E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76C85F67" w14:textId="77777777" w:rsidTr="00691FEE">
        <w:trPr>
          <w:trHeight w:val="537"/>
          <w:jc w:val="center"/>
        </w:trPr>
        <w:tc>
          <w:tcPr>
            <w:tcW w:w="388" w:type="pct"/>
            <w:vMerge/>
            <w:vAlign w:val="center"/>
          </w:tcPr>
          <w:p w14:paraId="1E38F45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0A015FB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71C15088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注重启发式教学，引导学生思考、创新，重视实践能力培养</w:t>
            </w:r>
          </w:p>
        </w:tc>
        <w:tc>
          <w:tcPr>
            <w:tcW w:w="314" w:type="pct"/>
            <w:vAlign w:val="center"/>
          </w:tcPr>
          <w:p w14:paraId="203B70F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236860A9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7650F31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1A8A559B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4802E13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3186E6E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1F540ECC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0D12DB8A" w14:textId="77777777" w:rsidTr="00691FEE">
        <w:trPr>
          <w:trHeight w:val="537"/>
          <w:jc w:val="center"/>
        </w:trPr>
        <w:tc>
          <w:tcPr>
            <w:tcW w:w="388" w:type="pct"/>
            <w:vMerge/>
            <w:vAlign w:val="center"/>
          </w:tcPr>
          <w:p w14:paraId="0000F49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3FB34C2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5C7D0FBE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能够运用案例式、合作式、参与式教学，充分发挥学生的主动性</w:t>
            </w:r>
          </w:p>
        </w:tc>
        <w:tc>
          <w:tcPr>
            <w:tcW w:w="314" w:type="pct"/>
            <w:vAlign w:val="center"/>
          </w:tcPr>
          <w:p w14:paraId="44D1CDA8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3FCB738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7B1B150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5902560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49AA418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239F9CE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3D51FAE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23465E5C" w14:textId="77777777" w:rsidTr="00691FEE">
        <w:trPr>
          <w:trHeight w:val="537"/>
          <w:jc w:val="center"/>
        </w:trPr>
        <w:tc>
          <w:tcPr>
            <w:tcW w:w="388" w:type="pct"/>
            <w:vMerge w:val="restart"/>
            <w:vAlign w:val="center"/>
          </w:tcPr>
          <w:p w14:paraId="277D076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教学材料</w:t>
            </w:r>
          </w:p>
        </w:tc>
        <w:tc>
          <w:tcPr>
            <w:tcW w:w="273" w:type="pct"/>
            <w:vMerge w:val="restart"/>
            <w:vAlign w:val="center"/>
          </w:tcPr>
          <w:p w14:paraId="02913B08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10</w:t>
            </w:r>
          </w:p>
        </w:tc>
        <w:tc>
          <w:tcPr>
            <w:tcW w:w="1963" w:type="pct"/>
            <w:vAlign w:val="center"/>
          </w:tcPr>
          <w:p w14:paraId="1892621F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教学大纲、教案、PPT等教学材料规范</w:t>
            </w:r>
          </w:p>
        </w:tc>
        <w:tc>
          <w:tcPr>
            <w:tcW w:w="314" w:type="pct"/>
            <w:vAlign w:val="center"/>
          </w:tcPr>
          <w:p w14:paraId="42CB0C4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02A3593D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4FA33148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42A672DF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0691AC1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1D8357A8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52C67A1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40FB646B" w14:textId="77777777" w:rsidTr="00691FEE">
        <w:trPr>
          <w:trHeight w:val="755"/>
          <w:jc w:val="center"/>
        </w:trPr>
        <w:tc>
          <w:tcPr>
            <w:tcW w:w="388" w:type="pct"/>
            <w:vMerge/>
            <w:vAlign w:val="center"/>
          </w:tcPr>
          <w:p w14:paraId="5D9EA40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2A07414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736075D1" w14:textId="77777777" w:rsidR="005A4FC4" w:rsidRDefault="005A4FC4" w:rsidP="00691FEE">
            <w:pPr>
              <w:spacing w:line="200" w:lineRule="exact"/>
              <w:rPr>
                <w:rFonts w:ascii="仿宋" w:eastAsia="仿宋_GB2312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教学计划、总结、过程性考核材料批阅、试卷评阅、成绩单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及达成度分析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等教学材料齐全并符合标准</w:t>
            </w:r>
          </w:p>
        </w:tc>
        <w:tc>
          <w:tcPr>
            <w:tcW w:w="314" w:type="pct"/>
            <w:vAlign w:val="center"/>
          </w:tcPr>
          <w:p w14:paraId="5694CD2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258E751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652E776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42A77CE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2E6FF65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18499569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59F5AD0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15ED76E8" w14:textId="77777777" w:rsidTr="00691FEE">
        <w:trPr>
          <w:trHeight w:val="599"/>
          <w:jc w:val="center"/>
        </w:trPr>
        <w:tc>
          <w:tcPr>
            <w:tcW w:w="388" w:type="pct"/>
            <w:vMerge w:val="restart"/>
            <w:vAlign w:val="center"/>
          </w:tcPr>
          <w:p w14:paraId="0748414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教学</w:t>
            </w:r>
          </w:p>
          <w:p w14:paraId="79FD038D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能力</w:t>
            </w:r>
          </w:p>
        </w:tc>
        <w:tc>
          <w:tcPr>
            <w:tcW w:w="273" w:type="pct"/>
            <w:vMerge w:val="restart"/>
            <w:vAlign w:val="center"/>
          </w:tcPr>
          <w:p w14:paraId="7A7E325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20</w:t>
            </w:r>
          </w:p>
        </w:tc>
        <w:tc>
          <w:tcPr>
            <w:tcW w:w="1963" w:type="pct"/>
            <w:vAlign w:val="center"/>
          </w:tcPr>
          <w:p w14:paraId="565EA9E5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使用国家通用语言文字，讲授熟练，语言清晰，板书工整</w:t>
            </w:r>
          </w:p>
        </w:tc>
        <w:tc>
          <w:tcPr>
            <w:tcW w:w="314" w:type="pct"/>
            <w:vAlign w:val="center"/>
          </w:tcPr>
          <w:p w14:paraId="08A8922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45FAD0F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422F2018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24EF117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027CAB9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03CE7DCC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23BC9D5B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27F07592" w14:textId="77777777" w:rsidTr="00691FEE">
        <w:trPr>
          <w:trHeight w:val="614"/>
          <w:jc w:val="center"/>
        </w:trPr>
        <w:tc>
          <w:tcPr>
            <w:tcW w:w="388" w:type="pct"/>
            <w:vMerge/>
            <w:vAlign w:val="center"/>
          </w:tcPr>
          <w:p w14:paraId="51F7581E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18FC511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22BF23B7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了解学生学情、学习意愿、教学满意度，及时调整、持续改进教学</w:t>
            </w:r>
          </w:p>
        </w:tc>
        <w:tc>
          <w:tcPr>
            <w:tcW w:w="314" w:type="pct"/>
            <w:vAlign w:val="center"/>
          </w:tcPr>
          <w:p w14:paraId="19C9E6D8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71A9AB4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151BE51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6A2F417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31EE99D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298FB3E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08F4871F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1A6C658C" w14:textId="77777777" w:rsidTr="00691FEE">
        <w:trPr>
          <w:trHeight w:val="521"/>
          <w:jc w:val="center"/>
        </w:trPr>
        <w:tc>
          <w:tcPr>
            <w:tcW w:w="388" w:type="pct"/>
            <w:vMerge/>
            <w:vAlign w:val="center"/>
          </w:tcPr>
          <w:p w14:paraId="4EDB3C8D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4BAED73F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0D84668E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课程体现两性一度（高阶性、创新性、挑战度），课堂教学质量较高</w:t>
            </w:r>
          </w:p>
        </w:tc>
        <w:tc>
          <w:tcPr>
            <w:tcW w:w="314" w:type="pct"/>
            <w:vAlign w:val="center"/>
          </w:tcPr>
          <w:p w14:paraId="2B5F00D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1.0</w:t>
            </w:r>
          </w:p>
        </w:tc>
        <w:tc>
          <w:tcPr>
            <w:tcW w:w="347" w:type="pct"/>
            <w:vAlign w:val="center"/>
          </w:tcPr>
          <w:p w14:paraId="76AF4AB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3DD1FA7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3B8272AF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16767A0B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5A34C2FF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3529AA0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20B7A0A6" w14:textId="77777777" w:rsidTr="00691FEE">
        <w:trPr>
          <w:trHeight w:val="964"/>
          <w:jc w:val="center"/>
        </w:trPr>
        <w:tc>
          <w:tcPr>
            <w:tcW w:w="388" w:type="pct"/>
            <w:vAlign w:val="center"/>
          </w:tcPr>
          <w:p w14:paraId="4B807CA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其他意见和建议</w:t>
            </w:r>
          </w:p>
        </w:tc>
        <w:tc>
          <w:tcPr>
            <w:tcW w:w="4611" w:type="pct"/>
            <w:gridSpan w:val="9"/>
            <w:vAlign w:val="center"/>
          </w:tcPr>
          <w:p w14:paraId="1B3A255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6531B409" w14:textId="77777777" w:rsidTr="00691FEE">
        <w:trPr>
          <w:trHeight w:val="638"/>
          <w:jc w:val="center"/>
        </w:trPr>
        <w:tc>
          <w:tcPr>
            <w:tcW w:w="2626" w:type="pct"/>
            <w:gridSpan w:val="3"/>
            <w:vAlign w:val="center"/>
          </w:tcPr>
          <w:p w14:paraId="3F9AC79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评估总得分</w:t>
            </w:r>
          </w:p>
          <w:p w14:paraId="2FE6AF3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（等于各项等级分值与权重系数的乘积之和）</w:t>
            </w:r>
          </w:p>
        </w:tc>
        <w:tc>
          <w:tcPr>
            <w:tcW w:w="2373" w:type="pct"/>
            <w:gridSpan w:val="7"/>
            <w:vAlign w:val="center"/>
          </w:tcPr>
          <w:p w14:paraId="3FDB900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</w:tbl>
    <w:p w14:paraId="3ED4A665" w14:textId="77777777" w:rsidR="005A4FC4" w:rsidRDefault="005A4FC4" w:rsidP="005A4FC4">
      <w:pPr>
        <w:spacing w:beforeLines="50" w:before="156" w:afterLines="50" w:after="156"/>
        <w:jc w:val="center"/>
        <w:rPr>
          <w:rFonts w:ascii="仿宋" w:eastAsia="仿宋" w:hAnsi="仿宋"/>
          <w:b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b/>
          <w:color w:val="000000"/>
          <w:sz w:val="32"/>
          <w:szCs w:val="32"/>
        </w:rPr>
        <w:lastRenderedPageBreak/>
        <w:t>附件3：教师课堂教学质量评价标准表（同行评价）</w:t>
      </w:r>
    </w:p>
    <w:p w14:paraId="7F004475" w14:textId="77777777" w:rsidR="005A4FC4" w:rsidRDefault="005A4FC4" w:rsidP="005A4FC4">
      <w:pPr>
        <w:spacing w:line="400" w:lineRule="exact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请在选项格内打√</w:t>
      </w:r>
    </w:p>
    <w:tbl>
      <w:tblPr>
        <w:tblW w:w="50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495"/>
        <w:gridCol w:w="3558"/>
        <w:gridCol w:w="569"/>
        <w:gridCol w:w="628"/>
        <w:gridCol w:w="599"/>
        <w:gridCol w:w="599"/>
        <w:gridCol w:w="585"/>
        <w:gridCol w:w="603"/>
        <w:gridCol w:w="713"/>
      </w:tblGrid>
      <w:tr w:rsidR="005A4FC4" w14:paraId="55F44AE2" w14:textId="77777777" w:rsidTr="00691FEE">
        <w:trPr>
          <w:trHeight w:val="358"/>
          <w:jc w:val="center"/>
        </w:trPr>
        <w:tc>
          <w:tcPr>
            <w:tcW w:w="388" w:type="pct"/>
            <w:vMerge w:val="restart"/>
            <w:vAlign w:val="center"/>
          </w:tcPr>
          <w:p w14:paraId="484F3F8E" w14:textId="77777777" w:rsidR="005A4FC4" w:rsidRDefault="005A4FC4" w:rsidP="00691FEE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评估</w:t>
            </w:r>
          </w:p>
          <w:p w14:paraId="2345F897" w14:textId="77777777" w:rsidR="005A4FC4" w:rsidRDefault="005A4FC4" w:rsidP="00691FEE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项目</w:t>
            </w:r>
          </w:p>
        </w:tc>
        <w:tc>
          <w:tcPr>
            <w:tcW w:w="273" w:type="pct"/>
            <w:vMerge w:val="restart"/>
            <w:vAlign w:val="center"/>
          </w:tcPr>
          <w:p w14:paraId="4E5E6FB4" w14:textId="77777777" w:rsidR="005A4FC4" w:rsidRDefault="005A4FC4" w:rsidP="00691FEE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分数</w:t>
            </w:r>
          </w:p>
          <w:p w14:paraId="17F024BC" w14:textId="77777777" w:rsidR="005A4FC4" w:rsidRDefault="005A4FC4" w:rsidP="00691FEE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分配</w:t>
            </w:r>
          </w:p>
        </w:tc>
        <w:tc>
          <w:tcPr>
            <w:tcW w:w="1963" w:type="pct"/>
            <w:vMerge w:val="restart"/>
            <w:vAlign w:val="center"/>
          </w:tcPr>
          <w:p w14:paraId="72BDF9B0" w14:textId="77777777" w:rsidR="005A4FC4" w:rsidRDefault="005A4FC4" w:rsidP="00691FEE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评估指标</w:t>
            </w:r>
          </w:p>
        </w:tc>
        <w:tc>
          <w:tcPr>
            <w:tcW w:w="314" w:type="pct"/>
            <w:vMerge w:val="restart"/>
            <w:vAlign w:val="center"/>
          </w:tcPr>
          <w:p w14:paraId="7D20DA62" w14:textId="77777777" w:rsidR="005A4FC4" w:rsidRDefault="005A4FC4" w:rsidP="00691FEE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权重</w:t>
            </w:r>
          </w:p>
          <w:p w14:paraId="7066CEC5" w14:textId="77777777" w:rsidR="005A4FC4" w:rsidRDefault="005A4FC4" w:rsidP="00691FEE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系数</w:t>
            </w:r>
          </w:p>
        </w:tc>
        <w:tc>
          <w:tcPr>
            <w:tcW w:w="1665" w:type="pct"/>
            <w:gridSpan w:val="5"/>
            <w:vAlign w:val="center"/>
          </w:tcPr>
          <w:p w14:paraId="33174E6F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各项等级及分值</w:t>
            </w:r>
          </w:p>
        </w:tc>
        <w:tc>
          <w:tcPr>
            <w:tcW w:w="393" w:type="pct"/>
            <w:vMerge w:val="restart"/>
            <w:vAlign w:val="center"/>
          </w:tcPr>
          <w:p w14:paraId="2028BD56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得分</w:t>
            </w:r>
          </w:p>
        </w:tc>
      </w:tr>
      <w:tr w:rsidR="005A4FC4" w14:paraId="41DED856" w14:textId="77777777" w:rsidTr="00691FEE">
        <w:trPr>
          <w:trHeight w:val="408"/>
          <w:jc w:val="center"/>
        </w:trPr>
        <w:tc>
          <w:tcPr>
            <w:tcW w:w="388" w:type="pct"/>
            <w:vMerge/>
            <w:vAlign w:val="center"/>
          </w:tcPr>
          <w:p w14:paraId="17E99440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76E90E0C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Merge/>
            <w:vAlign w:val="center"/>
          </w:tcPr>
          <w:p w14:paraId="65CCE867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14" w:type="pct"/>
            <w:vMerge/>
            <w:vAlign w:val="center"/>
          </w:tcPr>
          <w:p w14:paraId="00FCB5FA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47" w:type="pct"/>
            <w:vAlign w:val="center"/>
          </w:tcPr>
          <w:p w14:paraId="79DDE347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A</w:t>
            </w:r>
          </w:p>
        </w:tc>
        <w:tc>
          <w:tcPr>
            <w:tcW w:w="331" w:type="pct"/>
            <w:vAlign w:val="center"/>
          </w:tcPr>
          <w:p w14:paraId="5065021F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B</w:t>
            </w:r>
          </w:p>
        </w:tc>
        <w:tc>
          <w:tcPr>
            <w:tcW w:w="331" w:type="pct"/>
            <w:vAlign w:val="center"/>
          </w:tcPr>
          <w:p w14:paraId="4E0F30DC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C</w:t>
            </w:r>
          </w:p>
        </w:tc>
        <w:tc>
          <w:tcPr>
            <w:tcW w:w="323" w:type="pct"/>
            <w:vAlign w:val="center"/>
          </w:tcPr>
          <w:p w14:paraId="37D23A58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D</w:t>
            </w:r>
          </w:p>
        </w:tc>
        <w:tc>
          <w:tcPr>
            <w:tcW w:w="331" w:type="pct"/>
            <w:vAlign w:val="center"/>
          </w:tcPr>
          <w:p w14:paraId="17151451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E</w:t>
            </w:r>
          </w:p>
        </w:tc>
        <w:tc>
          <w:tcPr>
            <w:tcW w:w="393" w:type="pct"/>
            <w:vMerge/>
            <w:vAlign w:val="center"/>
          </w:tcPr>
          <w:p w14:paraId="1EB932CE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26206F25" w14:textId="77777777" w:rsidTr="00691FEE">
        <w:trPr>
          <w:trHeight w:val="337"/>
          <w:jc w:val="center"/>
        </w:trPr>
        <w:tc>
          <w:tcPr>
            <w:tcW w:w="388" w:type="pct"/>
            <w:vMerge/>
            <w:vAlign w:val="center"/>
          </w:tcPr>
          <w:p w14:paraId="1D1E2A5E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294C2ACC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Merge/>
            <w:vAlign w:val="center"/>
          </w:tcPr>
          <w:p w14:paraId="6A1294FF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14" w:type="pct"/>
            <w:vMerge/>
            <w:vAlign w:val="center"/>
          </w:tcPr>
          <w:p w14:paraId="65EAE003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47" w:type="pct"/>
            <w:vAlign w:val="center"/>
          </w:tcPr>
          <w:p w14:paraId="7EA0CA13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10</w:t>
            </w:r>
          </w:p>
        </w:tc>
        <w:tc>
          <w:tcPr>
            <w:tcW w:w="331" w:type="pct"/>
            <w:vAlign w:val="center"/>
          </w:tcPr>
          <w:p w14:paraId="797525D2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8</w:t>
            </w:r>
          </w:p>
        </w:tc>
        <w:tc>
          <w:tcPr>
            <w:tcW w:w="331" w:type="pct"/>
            <w:vAlign w:val="center"/>
          </w:tcPr>
          <w:p w14:paraId="1E38F149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6</w:t>
            </w:r>
          </w:p>
        </w:tc>
        <w:tc>
          <w:tcPr>
            <w:tcW w:w="323" w:type="pct"/>
            <w:vAlign w:val="center"/>
          </w:tcPr>
          <w:p w14:paraId="098D4B13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4</w:t>
            </w:r>
          </w:p>
        </w:tc>
        <w:tc>
          <w:tcPr>
            <w:tcW w:w="331" w:type="pct"/>
            <w:vAlign w:val="center"/>
          </w:tcPr>
          <w:p w14:paraId="0C85CB4E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393" w:type="pct"/>
            <w:vMerge/>
            <w:vAlign w:val="center"/>
          </w:tcPr>
          <w:p w14:paraId="03D53A0B" w14:textId="77777777" w:rsidR="005A4FC4" w:rsidRDefault="005A4FC4" w:rsidP="00691FEE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38BDE4E3" w14:textId="77777777" w:rsidTr="00691FEE">
        <w:trPr>
          <w:trHeight w:val="834"/>
          <w:jc w:val="center"/>
        </w:trPr>
        <w:tc>
          <w:tcPr>
            <w:tcW w:w="388" w:type="pct"/>
            <w:vMerge w:val="restart"/>
            <w:vAlign w:val="center"/>
          </w:tcPr>
          <w:p w14:paraId="4554AC4B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教学</w:t>
            </w:r>
          </w:p>
          <w:p w14:paraId="5C62888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态度</w:t>
            </w:r>
          </w:p>
        </w:tc>
        <w:tc>
          <w:tcPr>
            <w:tcW w:w="273" w:type="pct"/>
            <w:vMerge w:val="restart"/>
            <w:vAlign w:val="center"/>
          </w:tcPr>
          <w:p w14:paraId="4B1C36E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20</w:t>
            </w:r>
          </w:p>
        </w:tc>
        <w:tc>
          <w:tcPr>
            <w:tcW w:w="1963" w:type="pct"/>
            <w:vAlign w:val="center"/>
          </w:tcPr>
          <w:p w14:paraId="1472F491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教学态度端正，全面贯彻党的教育方针，坚持社会主义办学方向，落实立德树人根本任务</w:t>
            </w:r>
          </w:p>
        </w:tc>
        <w:tc>
          <w:tcPr>
            <w:tcW w:w="314" w:type="pct"/>
            <w:vAlign w:val="center"/>
          </w:tcPr>
          <w:p w14:paraId="191D1E7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1.0</w:t>
            </w:r>
          </w:p>
        </w:tc>
        <w:tc>
          <w:tcPr>
            <w:tcW w:w="347" w:type="pct"/>
            <w:vAlign w:val="center"/>
          </w:tcPr>
          <w:p w14:paraId="0D259EA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77436E9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70F56F9D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12C7CA0E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159F43D8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19FA774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3C8BDE92" w14:textId="77777777" w:rsidTr="00691FEE">
        <w:trPr>
          <w:trHeight w:val="454"/>
          <w:jc w:val="center"/>
        </w:trPr>
        <w:tc>
          <w:tcPr>
            <w:tcW w:w="388" w:type="pct"/>
            <w:vMerge/>
            <w:vAlign w:val="center"/>
          </w:tcPr>
          <w:p w14:paraId="68029DFF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47742F0E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4F3E09BF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为人师表，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教态自然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，教风严谨</w:t>
            </w:r>
          </w:p>
        </w:tc>
        <w:tc>
          <w:tcPr>
            <w:tcW w:w="314" w:type="pct"/>
            <w:vAlign w:val="center"/>
          </w:tcPr>
          <w:p w14:paraId="1A08C02D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5CC1456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7D8F7B9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0484680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6696D1CB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42FB340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3A0713B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51A89DB3" w14:textId="77777777" w:rsidTr="00691FEE">
        <w:trPr>
          <w:trHeight w:val="552"/>
          <w:jc w:val="center"/>
        </w:trPr>
        <w:tc>
          <w:tcPr>
            <w:tcW w:w="388" w:type="pct"/>
            <w:vMerge/>
            <w:vAlign w:val="center"/>
          </w:tcPr>
          <w:p w14:paraId="5CE65C6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0C72F12C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309AE918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教学充满热情，作业批改认真，耐心辅导答疑，评价客观公正</w:t>
            </w:r>
          </w:p>
        </w:tc>
        <w:tc>
          <w:tcPr>
            <w:tcW w:w="314" w:type="pct"/>
            <w:vAlign w:val="center"/>
          </w:tcPr>
          <w:p w14:paraId="41ED1BD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4051734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0FBF32EC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351144F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728F0779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741EAE0E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58084E1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33F7DBE6" w14:textId="77777777" w:rsidTr="00691FEE">
        <w:trPr>
          <w:trHeight w:val="515"/>
          <w:jc w:val="center"/>
        </w:trPr>
        <w:tc>
          <w:tcPr>
            <w:tcW w:w="388" w:type="pct"/>
            <w:vMerge w:val="restart"/>
            <w:vAlign w:val="center"/>
          </w:tcPr>
          <w:p w14:paraId="4CB6B198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教学准备</w:t>
            </w:r>
          </w:p>
        </w:tc>
        <w:tc>
          <w:tcPr>
            <w:tcW w:w="273" w:type="pct"/>
            <w:vMerge w:val="restart"/>
            <w:vAlign w:val="center"/>
          </w:tcPr>
          <w:p w14:paraId="17C7FEB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10</w:t>
            </w:r>
          </w:p>
        </w:tc>
        <w:tc>
          <w:tcPr>
            <w:tcW w:w="1963" w:type="pct"/>
            <w:vAlign w:val="center"/>
          </w:tcPr>
          <w:p w14:paraId="6E82AA68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教材、教辅选用适当，备课充分</w:t>
            </w:r>
          </w:p>
        </w:tc>
        <w:tc>
          <w:tcPr>
            <w:tcW w:w="314" w:type="pct"/>
            <w:vAlign w:val="center"/>
          </w:tcPr>
          <w:p w14:paraId="25D05D6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459B26FB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6C3355BB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086CCC0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50DB6A4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0C8901CF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7F1717C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54DDEDBB" w14:textId="77777777" w:rsidTr="00691FEE">
        <w:trPr>
          <w:trHeight w:val="541"/>
          <w:jc w:val="center"/>
        </w:trPr>
        <w:tc>
          <w:tcPr>
            <w:tcW w:w="388" w:type="pct"/>
            <w:vMerge/>
            <w:vAlign w:val="center"/>
          </w:tcPr>
          <w:p w14:paraId="46BBDFCB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3085556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0629FE0E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精心准备教学大纲、教案、PPT等教学材料</w:t>
            </w:r>
          </w:p>
        </w:tc>
        <w:tc>
          <w:tcPr>
            <w:tcW w:w="314" w:type="pct"/>
            <w:vAlign w:val="center"/>
          </w:tcPr>
          <w:p w14:paraId="140403F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7918693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3888C74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7251010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28A1190D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474AC17E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19EDDA5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6AB84F8B" w14:textId="77777777" w:rsidTr="00691FEE">
        <w:trPr>
          <w:trHeight w:val="638"/>
          <w:jc w:val="center"/>
        </w:trPr>
        <w:tc>
          <w:tcPr>
            <w:tcW w:w="388" w:type="pct"/>
            <w:vMerge w:val="restart"/>
            <w:vAlign w:val="center"/>
          </w:tcPr>
          <w:p w14:paraId="60F60CA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教学</w:t>
            </w:r>
          </w:p>
          <w:p w14:paraId="5A4F535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内容</w:t>
            </w:r>
          </w:p>
        </w:tc>
        <w:tc>
          <w:tcPr>
            <w:tcW w:w="273" w:type="pct"/>
            <w:vMerge w:val="restart"/>
            <w:vAlign w:val="center"/>
          </w:tcPr>
          <w:p w14:paraId="303CAB5D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30</w:t>
            </w:r>
          </w:p>
        </w:tc>
        <w:tc>
          <w:tcPr>
            <w:tcW w:w="1963" w:type="pct"/>
            <w:vAlign w:val="center"/>
          </w:tcPr>
          <w:p w14:paraId="2286CD34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符合教学大纲的基本要求，突出重点，解决难点，深度、广度适宜</w:t>
            </w:r>
          </w:p>
        </w:tc>
        <w:tc>
          <w:tcPr>
            <w:tcW w:w="314" w:type="pct"/>
            <w:vAlign w:val="center"/>
          </w:tcPr>
          <w:p w14:paraId="287B032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1.0</w:t>
            </w:r>
          </w:p>
        </w:tc>
        <w:tc>
          <w:tcPr>
            <w:tcW w:w="347" w:type="pct"/>
            <w:vAlign w:val="center"/>
          </w:tcPr>
          <w:p w14:paraId="1233EE8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6D521C8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021CB04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21A3297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0B79E73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5EA7E99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510492B4" w14:textId="77777777" w:rsidTr="00691FEE">
        <w:trPr>
          <w:trHeight w:val="638"/>
          <w:jc w:val="center"/>
        </w:trPr>
        <w:tc>
          <w:tcPr>
            <w:tcW w:w="388" w:type="pct"/>
            <w:vMerge/>
            <w:vAlign w:val="center"/>
          </w:tcPr>
          <w:p w14:paraId="3BD0689B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4549C55F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3A2596CB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内容理论结合实际，信息量适当，能及时反映本学科的发展动态，具有前沿性和时代性</w:t>
            </w:r>
          </w:p>
        </w:tc>
        <w:tc>
          <w:tcPr>
            <w:tcW w:w="314" w:type="pct"/>
            <w:vAlign w:val="center"/>
          </w:tcPr>
          <w:p w14:paraId="4F16B5F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1.0</w:t>
            </w:r>
          </w:p>
        </w:tc>
        <w:tc>
          <w:tcPr>
            <w:tcW w:w="347" w:type="pct"/>
            <w:vAlign w:val="center"/>
          </w:tcPr>
          <w:p w14:paraId="354EFAB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31F4938C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0ECD38A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7202390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5A519DE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082365C9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255939E9" w14:textId="77777777" w:rsidTr="00691FEE">
        <w:trPr>
          <w:trHeight w:val="638"/>
          <w:jc w:val="center"/>
        </w:trPr>
        <w:tc>
          <w:tcPr>
            <w:tcW w:w="388" w:type="pct"/>
            <w:vMerge/>
            <w:vAlign w:val="center"/>
          </w:tcPr>
          <w:p w14:paraId="377CF68E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500B866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652F9E3E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教学融入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课程思政内容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，逻辑性强，举例恰当，能够发挥课程育人功能</w:t>
            </w:r>
          </w:p>
        </w:tc>
        <w:tc>
          <w:tcPr>
            <w:tcW w:w="314" w:type="pct"/>
            <w:vAlign w:val="center"/>
          </w:tcPr>
          <w:p w14:paraId="6ED68A49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1.0</w:t>
            </w:r>
          </w:p>
        </w:tc>
        <w:tc>
          <w:tcPr>
            <w:tcW w:w="347" w:type="pct"/>
            <w:vAlign w:val="center"/>
          </w:tcPr>
          <w:p w14:paraId="3784039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5E8A6F1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7FD4271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08EC422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6AB26679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59121269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43A4E64F" w14:textId="77777777" w:rsidTr="00691FEE">
        <w:trPr>
          <w:trHeight w:val="515"/>
          <w:jc w:val="center"/>
        </w:trPr>
        <w:tc>
          <w:tcPr>
            <w:tcW w:w="388" w:type="pct"/>
            <w:vMerge w:val="restart"/>
            <w:vAlign w:val="center"/>
          </w:tcPr>
          <w:p w14:paraId="6B0F6B78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教学</w:t>
            </w:r>
          </w:p>
          <w:p w14:paraId="499AD3E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方法</w:t>
            </w:r>
          </w:p>
        </w:tc>
        <w:tc>
          <w:tcPr>
            <w:tcW w:w="273" w:type="pct"/>
            <w:vMerge w:val="restart"/>
            <w:vAlign w:val="center"/>
          </w:tcPr>
          <w:p w14:paraId="53C021C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20</w:t>
            </w:r>
          </w:p>
        </w:tc>
        <w:tc>
          <w:tcPr>
            <w:tcW w:w="1963" w:type="pct"/>
            <w:vAlign w:val="center"/>
          </w:tcPr>
          <w:p w14:paraId="0CDBC4FB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以学生为中心，因材施教，教学方法灵活多样，激发学生学习兴趣</w:t>
            </w:r>
          </w:p>
        </w:tc>
        <w:tc>
          <w:tcPr>
            <w:tcW w:w="314" w:type="pct"/>
            <w:vAlign w:val="center"/>
          </w:tcPr>
          <w:p w14:paraId="662078D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06C7ED8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3EEF1FD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76A55ADC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409BAF5F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2FA3965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31CA9438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02118720" w14:textId="77777777" w:rsidTr="00691FEE">
        <w:trPr>
          <w:trHeight w:val="880"/>
          <w:jc w:val="center"/>
        </w:trPr>
        <w:tc>
          <w:tcPr>
            <w:tcW w:w="388" w:type="pct"/>
            <w:vMerge/>
            <w:vAlign w:val="center"/>
          </w:tcPr>
          <w:p w14:paraId="282446DB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12BF177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47F37317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能够将信息技术手段有效融入课堂教学，探索实施网络化、数字化、智能化、个性化教育，具有独特的教学风格和艺术</w:t>
            </w:r>
          </w:p>
        </w:tc>
        <w:tc>
          <w:tcPr>
            <w:tcW w:w="314" w:type="pct"/>
            <w:vAlign w:val="center"/>
          </w:tcPr>
          <w:p w14:paraId="61930ACD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6112455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14FA356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5DDE94DE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3F01DF3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45DC2CC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2AAE76D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5202FF3A" w14:textId="77777777" w:rsidTr="00691FEE">
        <w:trPr>
          <w:trHeight w:val="537"/>
          <w:jc w:val="center"/>
        </w:trPr>
        <w:tc>
          <w:tcPr>
            <w:tcW w:w="388" w:type="pct"/>
            <w:vMerge/>
            <w:vAlign w:val="center"/>
          </w:tcPr>
          <w:p w14:paraId="75797D8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50D0EED8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7A67C6BB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注重启发式教学，引导学生思考、创新，重视实践能力培养</w:t>
            </w:r>
          </w:p>
        </w:tc>
        <w:tc>
          <w:tcPr>
            <w:tcW w:w="314" w:type="pct"/>
            <w:vAlign w:val="center"/>
          </w:tcPr>
          <w:p w14:paraId="7A3FF43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0288944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4CAC7D5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1050885D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7C8C0C88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23C9B8D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0CC3E3B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2F9174F5" w14:textId="77777777" w:rsidTr="00691FEE">
        <w:trPr>
          <w:trHeight w:val="537"/>
          <w:jc w:val="center"/>
        </w:trPr>
        <w:tc>
          <w:tcPr>
            <w:tcW w:w="388" w:type="pct"/>
            <w:vMerge/>
            <w:vAlign w:val="center"/>
          </w:tcPr>
          <w:p w14:paraId="58062C8F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7FE857A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0F772BC9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能够运用案例式、合作式、参与式教学，充分发挥学生的主动性</w:t>
            </w:r>
          </w:p>
        </w:tc>
        <w:tc>
          <w:tcPr>
            <w:tcW w:w="314" w:type="pct"/>
            <w:vAlign w:val="center"/>
          </w:tcPr>
          <w:p w14:paraId="69D7859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0C2C442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193F474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2B9EA16C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7FA3874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3F89568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12C87732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5346738F" w14:textId="77777777" w:rsidTr="00691FEE">
        <w:trPr>
          <w:trHeight w:val="529"/>
          <w:jc w:val="center"/>
        </w:trPr>
        <w:tc>
          <w:tcPr>
            <w:tcW w:w="388" w:type="pct"/>
            <w:vMerge w:val="restart"/>
            <w:vAlign w:val="center"/>
          </w:tcPr>
          <w:p w14:paraId="7A40B2E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教学</w:t>
            </w:r>
          </w:p>
          <w:p w14:paraId="1F1BD78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能力</w:t>
            </w:r>
          </w:p>
        </w:tc>
        <w:tc>
          <w:tcPr>
            <w:tcW w:w="273" w:type="pct"/>
            <w:vMerge w:val="restart"/>
            <w:vAlign w:val="center"/>
          </w:tcPr>
          <w:p w14:paraId="0A27415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20</w:t>
            </w:r>
          </w:p>
        </w:tc>
        <w:tc>
          <w:tcPr>
            <w:tcW w:w="1963" w:type="pct"/>
            <w:vAlign w:val="center"/>
          </w:tcPr>
          <w:p w14:paraId="1F015E8D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使用国家通用语言文字，讲授熟练，语言清晰，板书工整</w:t>
            </w:r>
          </w:p>
        </w:tc>
        <w:tc>
          <w:tcPr>
            <w:tcW w:w="314" w:type="pct"/>
            <w:vAlign w:val="center"/>
          </w:tcPr>
          <w:p w14:paraId="1294FB7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787F356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4330AD5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3D761B3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76FE496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145287AD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3D2BC58C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03B8F320" w14:textId="77777777" w:rsidTr="00691FEE">
        <w:trPr>
          <w:trHeight w:val="499"/>
          <w:jc w:val="center"/>
        </w:trPr>
        <w:tc>
          <w:tcPr>
            <w:tcW w:w="388" w:type="pct"/>
            <w:vMerge/>
            <w:vAlign w:val="center"/>
          </w:tcPr>
          <w:p w14:paraId="50CC1DC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419F133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0EB0059D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了解学生学情、学习意愿、教学满意度，及时调整、持续改进教学</w:t>
            </w:r>
          </w:p>
        </w:tc>
        <w:tc>
          <w:tcPr>
            <w:tcW w:w="314" w:type="pct"/>
            <w:vAlign w:val="center"/>
          </w:tcPr>
          <w:p w14:paraId="11D3FE1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0.5</w:t>
            </w:r>
          </w:p>
        </w:tc>
        <w:tc>
          <w:tcPr>
            <w:tcW w:w="347" w:type="pct"/>
            <w:vAlign w:val="center"/>
          </w:tcPr>
          <w:p w14:paraId="0CC7E96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6C52434C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2AECB8DD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567CD2AC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0DAAE8E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70B5A647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7D73664C" w14:textId="77777777" w:rsidTr="00691FEE">
        <w:trPr>
          <w:trHeight w:val="581"/>
          <w:jc w:val="center"/>
        </w:trPr>
        <w:tc>
          <w:tcPr>
            <w:tcW w:w="388" w:type="pct"/>
            <w:vMerge/>
            <w:vAlign w:val="center"/>
          </w:tcPr>
          <w:p w14:paraId="6953B38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73" w:type="pct"/>
            <w:vMerge/>
            <w:vAlign w:val="center"/>
          </w:tcPr>
          <w:p w14:paraId="4B1AC53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63" w:type="pct"/>
            <w:vAlign w:val="center"/>
          </w:tcPr>
          <w:p w14:paraId="5D0BB467" w14:textId="77777777" w:rsidR="005A4FC4" w:rsidRDefault="005A4FC4" w:rsidP="00691FEE">
            <w:pPr>
              <w:spacing w:line="200" w:lineRule="exact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课程体现两性一度（高阶性、创新性、挑战度），课堂教学质量较高</w:t>
            </w:r>
          </w:p>
        </w:tc>
        <w:tc>
          <w:tcPr>
            <w:tcW w:w="314" w:type="pct"/>
            <w:vAlign w:val="center"/>
          </w:tcPr>
          <w:p w14:paraId="2514B7D3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1.0</w:t>
            </w:r>
          </w:p>
        </w:tc>
        <w:tc>
          <w:tcPr>
            <w:tcW w:w="347" w:type="pct"/>
            <w:vAlign w:val="center"/>
          </w:tcPr>
          <w:p w14:paraId="26DCDC6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0200A248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6D5E5A7A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3" w:type="pct"/>
            <w:vAlign w:val="center"/>
          </w:tcPr>
          <w:p w14:paraId="57C1EE9C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1" w:type="pct"/>
            <w:vAlign w:val="center"/>
          </w:tcPr>
          <w:p w14:paraId="45EBC3FE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93" w:type="pct"/>
            <w:vAlign w:val="center"/>
          </w:tcPr>
          <w:p w14:paraId="00CAC1A4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73CF320A" w14:textId="77777777" w:rsidTr="00691FEE">
        <w:trPr>
          <w:trHeight w:val="930"/>
          <w:jc w:val="center"/>
        </w:trPr>
        <w:tc>
          <w:tcPr>
            <w:tcW w:w="388" w:type="pct"/>
            <w:vAlign w:val="center"/>
          </w:tcPr>
          <w:p w14:paraId="4F287AE1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其他意见和建议</w:t>
            </w:r>
          </w:p>
        </w:tc>
        <w:tc>
          <w:tcPr>
            <w:tcW w:w="4611" w:type="pct"/>
            <w:gridSpan w:val="9"/>
            <w:vAlign w:val="center"/>
          </w:tcPr>
          <w:p w14:paraId="5EFEE620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  <w:tr w:rsidR="005A4FC4" w14:paraId="4CEB819A" w14:textId="77777777" w:rsidTr="00691FEE">
        <w:trPr>
          <w:trHeight w:val="638"/>
          <w:jc w:val="center"/>
        </w:trPr>
        <w:tc>
          <w:tcPr>
            <w:tcW w:w="2626" w:type="pct"/>
            <w:gridSpan w:val="3"/>
            <w:vAlign w:val="center"/>
          </w:tcPr>
          <w:p w14:paraId="6EBF905B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评估总得分</w:t>
            </w:r>
          </w:p>
          <w:p w14:paraId="4611F476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（等于各项等级分值与权重系数的乘积之和）</w:t>
            </w:r>
          </w:p>
        </w:tc>
        <w:tc>
          <w:tcPr>
            <w:tcW w:w="2373" w:type="pct"/>
            <w:gridSpan w:val="7"/>
            <w:vAlign w:val="center"/>
          </w:tcPr>
          <w:p w14:paraId="39DC2105" w14:textId="77777777" w:rsidR="005A4FC4" w:rsidRDefault="005A4FC4" w:rsidP="00691FEE">
            <w:pPr>
              <w:spacing w:line="20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</w:p>
        </w:tc>
      </w:tr>
    </w:tbl>
    <w:p w14:paraId="01D7C10C" w14:textId="77777777" w:rsidR="005A4FC4" w:rsidRDefault="005A4FC4" w:rsidP="005A4FC4">
      <w:pPr>
        <w:spacing w:line="400" w:lineRule="exact"/>
      </w:pPr>
    </w:p>
    <w:p w14:paraId="1D11FD99" w14:textId="77777777" w:rsidR="00D93775" w:rsidRPr="005A4FC4" w:rsidRDefault="00D93775"/>
    <w:sectPr w:rsidR="00D93775" w:rsidRPr="005A4FC4">
      <w:footerReference w:type="even" r:id="rId4"/>
      <w:footerReference w:type="default" r:id="rId5"/>
      <w:pgSz w:w="11906" w:h="16838"/>
      <w:pgMar w:top="1440" w:right="1588" w:bottom="1440" w:left="158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CD620" w14:textId="77777777" w:rsidR="00972732" w:rsidRDefault="005A4FC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32F4FAE" w14:textId="77777777" w:rsidR="00972732" w:rsidRDefault="005A4FC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44D2D" w14:textId="77E4BA3D" w:rsidR="00972732" w:rsidRDefault="005A4FC4">
    <w:pPr>
      <w:pStyle w:val="a3"/>
    </w:pPr>
    <w:r>
      <w:rPr>
        <w:noProof/>
      </w:rPr>
      <w:pict w14:anchorId="540C534E">
        <v:shapetype id="_x0000_t202" coordsize="21600,21600" o:spt="202" path="m,l,21600r21600,l21600,xe">
          <v:stroke joinstyle="miter"/>
          <v:path gradientshapeok="t" o:connecttype="rect"/>
        </v:shapetype>
        <v:shape id="文本框 2050" o:spid="_x0000_s2049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" filled="f" stroked="f">
          <v:textbox style="mso-fit-shape-to-text:t" inset="0,0,0,0">
            <w:txbxContent>
              <w:p w14:paraId="522E63E8" w14:textId="77777777" w:rsidR="00972732" w:rsidRDefault="005A4FC4">
                <w:pPr>
                  <w:pStyle w:val="a3"/>
                </w:pPr>
                <w:r>
                  <w:t>第</w:t>
                </w:r>
                <w:r>
                  <w:t xml:space="preserve">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  <w:r>
                  <w:t xml:space="preserve"> </w:t>
                </w:r>
                <w:r>
                  <w:t>页</w:t>
                </w:r>
                <w:r>
                  <w:t xml:space="preserve"> </w:t>
                </w:r>
                <w:r>
                  <w:t>共</w:t>
                </w:r>
                <w:r>
                  <w:t xml:space="preserve">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  <w:r>
                  <w:t xml:space="preserve"> </w:t>
                </w:r>
                <w:r>
                  <w:t>页</w:t>
                </w:r>
              </w:p>
            </w:txbxContent>
          </v:textbox>
          <w10:wrap anchorx="margin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  <o:shapelayout v:ext="edit">
      <o:idmap v:ext="edit" data="2"/>
    </o:shapelayout>
  </w:hdrShapeDefaults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4FC4"/>
    <w:rsid w:val="005A4FC4"/>
    <w:rsid w:val="00D9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13C2E31"/>
  <w15:chartTrackingRefBased/>
  <w15:docId w15:val="{7B0A63F5-89DA-4C4E-BE8B-193ABF8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4FC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5A4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5A4FC4"/>
    <w:rPr>
      <w:sz w:val="18"/>
      <w:szCs w:val="18"/>
    </w:rPr>
  </w:style>
  <w:style w:type="character" w:styleId="a5">
    <w:name w:val="page number"/>
    <w:basedOn w:val="a0"/>
    <w:autoRedefine/>
    <w:qFormat/>
    <w:rsid w:val="005A4F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362</Words>
  <Characters>2068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李蓝冰</dc:creator>
  <cp:keywords/>
  <dc:description/>
  <cp:lastModifiedBy>李蓝冰</cp:lastModifiedBy>
  <cp:revision>1</cp:revision>
  <dcterms:created xsi:type="dcterms:W3CDTF">2024-10-25T12:02:00Z</dcterms:created>
  <dcterms:modified xsi:type="dcterms:W3CDTF">2024-10-25T12:02:00Z</dcterms:modified>
</cp:coreProperties>
</file>