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DF74F">
      <w:pPr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赤峰学院</w:t>
      </w:r>
      <w:r>
        <w:rPr>
          <w:rFonts w:hint="eastAsia" w:ascii="宋体" w:hAnsi="宋体" w:eastAsia="宋体" w:cs="宋体"/>
          <w:sz w:val="36"/>
          <w:szCs w:val="36"/>
        </w:rPr>
        <w:t>20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26</w:t>
      </w:r>
      <w:r>
        <w:rPr>
          <w:rFonts w:hint="eastAsia" w:ascii="宋体" w:hAnsi="宋体" w:eastAsia="宋体" w:cs="宋体"/>
          <w:sz w:val="36"/>
          <w:szCs w:val="36"/>
        </w:rPr>
        <w:t>年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全国</w:t>
      </w:r>
      <w:r>
        <w:rPr>
          <w:rFonts w:hint="eastAsia" w:ascii="宋体" w:hAnsi="宋体" w:eastAsia="宋体" w:cs="宋体"/>
          <w:sz w:val="36"/>
          <w:szCs w:val="36"/>
        </w:rPr>
        <w:t>硕士研究生入学考试初试自命题科目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参考书</w:t>
      </w:r>
    </w:p>
    <w:tbl>
      <w:tblPr>
        <w:tblStyle w:val="7"/>
        <w:tblW w:w="145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2068"/>
        <w:gridCol w:w="1935"/>
        <w:gridCol w:w="6667"/>
        <w:gridCol w:w="2204"/>
      </w:tblGrid>
      <w:tr w14:paraId="34B09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Align w:val="center"/>
          </w:tcPr>
          <w:p w14:paraId="14A4F62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院系</w:t>
            </w:r>
          </w:p>
        </w:tc>
        <w:tc>
          <w:tcPr>
            <w:tcW w:w="2068" w:type="dxa"/>
            <w:vAlign w:val="center"/>
          </w:tcPr>
          <w:p w14:paraId="328B15F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专业代码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专业名称</w:t>
            </w:r>
          </w:p>
        </w:tc>
        <w:tc>
          <w:tcPr>
            <w:tcW w:w="1935" w:type="dxa"/>
            <w:vAlign w:val="center"/>
          </w:tcPr>
          <w:p w14:paraId="0CA66E5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招生单位自命题科目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名称</w:t>
            </w:r>
          </w:p>
        </w:tc>
        <w:tc>
          <w:tcPr>
            <w:tcW w:w="6667" w:type="dxa"/>
            <w:vAlign w:val="center"/>
          </w:tcPr>
          <w:p w14:paraId="60655696">
            <w:pPr>
              <w:ind w:firstLine="316" w:firstLineChars="15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参考书目</w:t>
            </w:r>
          </w:p>
        </w:tc>
        <w:tc>
          <w:tcPr>
            <w:tcW w:w="2204" w:type="dxa"/>
            <w:vAlign w:val="center"/>
          </w:tcPr>
          <w:p w14:paraId="2123AA40">
            <w:pPr>
              <w:ind w:firstLine="316" w:firstLineChars="15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 w14:paraId="64C71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Merge w:val="restart"/>
            <w:vAlign w:val="center"/>
          </w:tcPr>
          <w:p w14:paraId="25F268B6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001历史文化学院</w:t>
            </w:r>
          </w:p>
        </w:tc>
        <w:tc>
          <w:tcPr>
            <w:tcW w:w="2068" w:type="dxa"/>
            <w:vAlign w:val="center"/>
          </w:tcPr>
          <w:p w14:paraId="2776A91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  <w:t>045109</w:t>
            </w:r>
          </w:p>
          <w:p w14:paraId="69E961E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mn-Mong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  <w:t>学科教学（历史）</w:t>
            </w:r>
          </w:p>
        </w:tc>
        <w:tc>
          <w:tcPr>
            <w:tcW w:w="1935" w:type="dxa"/>
            <w:vAlign w:val="center"/>
          </w:tcPr>
          <w:p w14:paraId="2728B36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mn-Mong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  <w:t>中国史综合（含历史教学法）</w:t>
            </w:r>
          </w:p>
        </w:tc>
        <w:tc>
          <w:tcPr>
            <w:tcW w:w="6667" w:type="dxa"/>
            <w:vAlign w:val="center"/>
          </w:tcPr>
          <w:p w14:paraId="6F0BE57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  <w:t>1.《中国古代史（上、下）》</w:t>
            </w:r>
            <w:r>
              <w:rPr>
                <w:rFonts w:hint="eastAsia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  <w:t>朱绍侯等，福建人民出版社，2010年</w:t>
            </w:r>
          </w:p>
          <w:p w14:paraId="5D274AA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  <w:t>2.《中国近代史》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  <w:t>张海鹏等，高等教育出版社，2012年</w:t>
            </w:r>
          </w:p>
          <w:p w14:paraId="0634009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mn-Mong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  <w:t>3.《中学历史教学法》（第四版） 于友西主编，高等教育出版社，2017年</w:t>
            </w:r>
          </w:p>
        </w:tc>
        <w:tc>
          <w:tcPr>
            <w:tcW w:w="2204" w:type="dxa"/>
            <w:vAlign w:val="center"/>
          </w:tcPr>
          <w:p w14:paraId="53A185D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</w:pPr>
          </w:p>
        </w:tc>
      </w:tr>
      <w:tr w14:paraId="5D042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Merge w:val="continue"/>
            <w:vAlign w:val="center"/>
          </w:tcPr>
          <w:p w14:paraId="4F576DE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68" w:type="dxa"/>
            <w:vMerge w:val="restart"/>
            <w:vAlign w:val="center"/>
          </w:tcPr>
          <w:p w14:paraId="12C8CD2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145100</w:t>
            </w:r>
          </w:p>
          <w:p w14:paraId="18CC0EA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mn-Mong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文物</w:t>
            </w:r>
          </w:p>
        </w:tc>
        <w:tc>
          <w:tcPr>
            <w:tcW w:w="1935" w:type="dxa"/>
            <w:vAlign w:val="center"/>
          </w:tcPr>
          <w:p w14:paraId="1B37A13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mn-Mong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中国考古学</w:t>
            </w:r>
          </w:p>
        </w:tc>
        <w:tc>
          <w:tcPr>
            <w:tcW w:w="6667" w:type="dxa"/>
            <w:vAlign w:val="center"/>
          </w:tcPr>
          <w:p w14:paraId="1B9B0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mn-Mong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mn-Mong-CN"/>
              </w:rPr>
              <w:t>1．《中国考古通论》  张之恒，南京大学出版社，2010年</w:t>
            </w:r>
          </w:p>
          <w:p w14:paraId="636D7CC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mn-Mong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2. 《考古学概论》（第二版）  考古学概论编写组，高等教育出版社，2018年</w:t>
            </w:r>
          </w:p>
        </w:tc>
        <w:tc>
          <w:tcPr>
            <w:tcW w:w="2204" w:type="dxa"/>
            <w:vAlign w:val="center"/>
          </w:tcPr>
          <w:p w14:paraId="0150AB9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4C06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Merge w:val="continue"/>
            <w:vAlign w:val="center"/>
          </w:tcPr>
          <w:p w14:paraId="3357F1E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68" w:type="dxa"/>
            <w:vMerge w:val="continue"/>
            <w:vAlign w:val="center"/>
          </w:tcPr>
          <w:p w14:paraId="606C3EC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</w:pPr>
          </w:p>
        </w:tc>
        <w:tc>
          <w:tcPr>
            <w:tcW w:w="1935" w:type="dxa"/>
            <w:vAlign w:val="center"/>
          </w:tcPr>
          <w:p w14:paraId="22B1130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mn-Mong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文物学</w:t>
            </w:r>
          </w:p>
        </w:tc>
        <w:tc>
          <w:tcPr>
            <w:tcW w:w="6667" w:type="dxa"/>
            <w:vAlign w:val="center"/>
          </w:tcPr>
          <w:p w14:paraId="31AD07F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mn-Mong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《文物学概论》   文物学概论编写组，高等教育出版社，2019年</w:t>
            </w:r>
          </w:p>
        </w:tc>
        <w:tc>
          <w:tcPr>
            <w:tcW w:w="2204" w:type="dxa"/>
            <w:vAlign w:val="center"/>
          </w:tcPr>
          <w:p w14:paraId="1C89EA1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31B9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Merge w:val="continue"/>
            <w:vAlign w:val="center"/>
          </w:tcPr>
          <w:p w14:paraId="7947B51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68" w:type="dxa"/>
            <w:vAlign w:val="center"/>
          </w:tcPr>
          <w:p w14:paraId="3A76B7A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065100</w:t>
            </w:r>
          </w:p>
          <w:p w14:paraId="6343880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mn-Mong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博物馆</w:t>
            </w:r>
          </w:p>
        </w:tc>
        <w:tc>
          <w:tcPr>
            <w:tcW w:w="1935" w:type="dxa"/>
            <w:vAlign w:val="center"/>
          </w:tcPr>
          <w:p w14:paraId="68E3D09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mn-Mong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文博综合</w:t>
            </w:r>
          </w:p>
        </w:tc>
        <w:tc>
          <w:tcPr>
            <w:tcW w:w="6667" w:type="dxa"/>
            <w:vAlign w:val="center"/>
          </w:tcPr>
          <w:p w14:paraId="35E80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mn-Mong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mn-Mong-CN"/>
              </w:rPr>
              <w:t>1．《中国考古通论》  张之恒，南京大学出版社，2010年</w:t>
            </w:r>
          </w:p>
          <w:p w14:paraId="19F10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mn-Mong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mn-Mong-CN"/>
              </w:rPr>
              <w:t>2. 《博物馆学概论》  博物馆学概论编写组，高等教育出版社，2019年</w:t>
            </w:r>
          </w:p>
          <w:p w14:paraId="0CF73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mn-Mong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mn-Mong-CN"/>
              </w:rPr>
              <w:t>3. 《文物学概论》  文物学概论编写组，高等教育出版社，2019年</w:t>
            </w:r>
          </w:p>
        </w:tc>
        <w:tc>
          <w:tcPr>
            <w:tcW w:w="2204" w:type="dxa"/>
            <w:vAlign w:val="center"/>
          </w:tcPr>
          <w:p w14:paraId="37F2E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mn-Mong-CN"/>
              </w:rPr>
            </w:pPr>
          </w:p>
        </w:tc>
      </w:tr>
      <w:tr w14:paraId="7F7CE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673" w:type="dxa"/>
            <w:vAlign w:val="center"/>
          </w:tcPr>
          <w:p w14:paraId="6EF7D704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002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蒙古学学院</w:t>
            </w:r>
          </w:p>
        </w:tc>
        <w:tc>
          <w:tcPr>
            <w:tcW w:w="2068" w:type="dxa"/>
            <w:vAlign w:val="center"/>
          </w:tcPr>
          <w:p w14:paraId="7FA7D62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045103</w:t>
            </w:r>
          </w:p>
        </w:tc>
        <w:tc>
          <w:tcPr>
            <w:tcW w:w="1935" w:type="dxa"/>
            <w:vAlign w:val="center"/>
          </w:tcPr>
          <w:p w14:paraId="4C9A1919">
            <w:pPr>
              <w:pStyle w:val="5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mn-Mong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蒙古文综合</w:t>
            </w:r>
          </w:p>
        </w:tc>
        <w:tc>
          <w:tcPr>
            <w:tcW w:w="6667" w:type="dxa"/>
            <w:vAlign w:val="center"/>
          </w:tcPr>
          <w:p w14:paraId="27F190DB">
            <w:pPr>
              <w:pStyle w:val="5"/>
              <w:spacing w:before="0" w:beforeAutospacing="0" w:after="0" w:afterAutospacing="0" w:line="240" w:lineRule="atLeast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 xml:space="preserve">1.《蒙古族文学史（古代）》 </w:t>
            </w:r>
            <w:r>
              <w:rPr>
                <w:rFonts w:hint="eastAsia" w:cs="宋体"/>
                <w:color w:val="333333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纳·赛西雅拉图主编，内蒙古大学出版社，2011年</w:t>
            </w:r>
          </w:p>
          <w:p w14:paraId="6F21F60A">
            <w:pPr>
              <w:pStyle w:val="5"/>
              <w:spacing w:before="0" w:beforeAutospacing="0" w:after="0" w:afterAutospacing="0" w:line="240" w:lineRule="atLeast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2. 《蒙古族现代文学史》（上、下</w:t>
            </w:r>
            <w:r>
              <w:rPr>
                <w:rFonts w:hint="eastAsia" w:cs="宋体"/>
                <w:color w:val="333333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cs="宋体"/>
                <w:color w:val="333333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苏尤格主编，内蒙古大学出版社，2008年</w:t>
            </w:r>
          </w:p>
          <w:p w14:paraId="1E726431">
            <w:pPr>
              <w:pStyle w:val="5"/>
              <w:spacing w:before="0" w:beforeAutospacing="0" w:after="0" w:afterAutospacing="0" w:line="240" w:lineRule="atLeast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 w:bidi="mn-Mong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3.《现代蒙古语》</w:t>
            </w:r>
            <w:r>
              <w:rPr>
                <w:rFonts w:hint="eastAsia" w:cs="宋体"/>
                <w:color w:val="333333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  <w:t>图门吉日嘎拉，内蒙古大学出版社，2009年</w:t>
            </w:r>
          </w:p>
        </w:tc>
        <w:tc>
          <w:tcPr>
            <w:tcW w:w="2204" w:type="dxa"/>
            <w:vAlign w:val="center"/>
          </w:tcPr>
          <w:p w14:paraId="07AAFD83">
            <w:pPr>
              <w:pStyle w:val="5"/>
              <w:spacing w:before="0" w:beforeAutospacing="0" w:after="0" w:afterAutospacing="0" w:line="240" w:lineRule="atLeast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  <w:highlight w:val="none"/>
              </w:rPr>
            </w:pPr>
          </w:p>
        </w:tc>
      </w:tr>
      <w:tr w14:paraId="468B4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Merge w:val="restart"/>
            <w:vAlign w:val="center"/>
          </w:tcPr>
          <w:p w14:paraId="4A49DC98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003文学院</w:t>
            </w:r>
          </w:p>
        </w:tc>
        <w:tc>
          <w:tcPr>
            <w:tcW w:w="2068" w:type="dxa"/>
            <w:vAlign w:val="center"/>
          </w:tcPr>
          <w:p w14:paraId="3B05A8E4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045103</w:t>
            </w:r>
          </w:p>
          <w:p w14:paraId="03333B4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学科教学（语文）</w:t>
            </w:r>
          </w:p>
        </w:tc>
        <w:tc>
          <w:tcPr>
            <w:tcW w:w="1935" w:type="dxa"/>
            <w:vAlign w:val="center"/>
          </w:tcPr>
          <w:p w14:paraId="23E8961A">
            <w:pPr>
              <w:pStyle w:val="5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mn-Mong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mn-Mong-CN"/>
              </w:rPr>
              <w:t>语文课程与教学论</w:t>
            </w:r>
          </w:p>
        </w:tc>
        <w:tc>
          <w:tcPr>
            <w:tcW w:w="6667" w:type="dxa"/>
            <w:vAlign w:val="center"/>
          </w:tcPr>
          <w:p w14:paraId="78D7C6AD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1.《中学语文课程与教学论》  朱绍禹，高等教育出版社，2005年</w:t>
            </w:r>
          </w:p>
          <w:p w14:paraId="6766F50F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2.《义务教育语文课程标准（2022年版）》</w:t>
            </w:r>
          </w:p>
          <w:p w14:paraId="68A0F9C4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3.《普通高中语文课程标准（2017年版2020年修订）》</w:t>
            </w:r>
          </w:p>
        </w:tc>
        <w:tc>
          <w:tcPr>
            <w:tcW w:w="2204" w:type="dxa"/>
            <w:vAlign w:val="center"/>
          </w:tcPr>
          <w:p w14:paraId="5271B6C2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3A1E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Merge w:val="continue"/>
            <w:vAlign w:val="center"/>
          </w:tcPr>
          <w:p w14:paraId="389CE0F4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68" w:type="dxa"/>
            <w:vMerge w:val="restart"/>
            <w:vAlign w:val="center"/>
          </w:tcPr>
          <w:p w14:paraId="0ACFD57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055200</w:t>
            </w:r>
          </w:p>
          <w:p w14:paraId="52A72FA1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新闻与传播</w:t>
            </w:r>
          </w:p>
        </w:tc>
        <w:tc>
          <w:tcPr>
            <w:tcW w:w="1935" w:type="dxa"/>
            <w:vAlign w:val="center"/>
          </w:tcPr>
          <w:p w14:paraId="51B500C7">
            <w:pPr>
              <w:pStyle w:val="5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mn-Mong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mn-Mong-CN"/>
              </w:rPr>
              <w:t>新闻与传播专业基础</w:t>
            </w:r>
          </w:p>
        </w:tc>
        <w:tc>
          <w:tcPr>
            <w:tcW w:w="6667" w:type="dxa"/>
            <w:vAlign w:val="center"/>
          </w:tcPr>
          <w:p w14:paraId="20EF7DB6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1.《传播学教程》（第二版）  郭庆光，人民大学出版社，2011年</w:t>
            </w:r>
          </w:p>
          <w:p w14:paraId="423DC3FF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2.《新闻学概论》（第七版）  李良荣，复旦大学出版社，2021年</w:t>
            </w:r>
          </w:p>
        </w:tc>
        <w:tc>
          <w:tcPr>
            <w:tcW w:w="2204" w:type="dxa"/>
            <w:vAlign w:val="center"/>
          </w:tcPr>
          <w:p w14:paraId="1D410523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7100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Merge w:val="continue"/>
            <w:vAlign w:val="center"/>
          </w:tcPr>
          <w:p w14:paraId="06FF1386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68" w:type="dxa"/>
            <w:vMerge w:val="continue"/>
            <w:vAlign w:val="center"/>
          </w:tcPr>
          <w:p w14:paraId="3E157106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35" w:type="dxa"/>
            <w:vAlign w:val="center"/>
          </w:tcPr>
          <w:p w14:paraId="2E5BDBDC">
            <w:pPr>
              <w:pStyle w:val="5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mn-Mong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mn-Mong-CN"/>
              </w:rPr>
              <w:t>新闻与传播专业综合能力</w:t>
            </w:r>
          </w:p>
        </w:tc>
        <w:tc>
          <w:tcPr>
            <w:tcW w:w="6667" w:type="dxa"/>
            <w:vAlign w:val="center"/>
          </w:tcPr>
          <w:p w14:paraId="480FFAB2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《新闻采访与写作》（马工程）  高等教育出版社，2019年</w:t>
            </w:r>
          </w:p>
        </w:tc>
        <w:tc>
          <w:tcPr>
            <w:tcW w:w="2204" w:type="dxa"/>
            <w:vAlign w:val="center"/>
          </w:tcPr>
          <w:p w14:paraId="10E9CF29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5115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673" w:type="dxa"/>
            <w:vMerge w:val="restart"/>
            <w:vAlign w:val="center"/>
          </w:tcPr>
          <w:p w14:paraId="49384166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004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物理与智能制造工程学院</w:t>
            </w:r>
          </w:p>
        </w:tc>
        <w:tc>
          <w:tcPr>
            <w:tcW w:w="2068" w:type="dxa"/>
            <w:vAlign w:val="center"/>
          </w:tcPr>
          <w:p w14:paraId="3AF98E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045105</w:t>
            </w:r>
          </w:p>
          <w:p w14:paraId="034AF98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学科教学（物理）</w:t>
            </w:r>
          </w:p>
        </w:tc>
        <w:tc>
          <w:tcPr>
            <w:tcW w:w="1935" w:type="dxa"/>
            <w:vAlign w:val="center"/>
          </w:tcPr>
          <w:p w14:paraId="569903D4">
            <w:pPr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普通物理</w:t>
            </w:r>
          </w:p>
          <w:p w14:paraId="15C80C3E">
            <w:pPr>
              <w:ind w:firstLine="105" w:firstLineChars="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(力学和电磁学部分)</w:t>
            </w:r>
          </w:p>
        </w:tc>
        <w:tc>
          <w:tcPr>
            <w:tcW w:w="6667" w:type="dxa"/>
            <w:vAlign w:val="center"/>
          </w:tcPr>
          <w:p w14:paraId="5FBAF464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1.《大学物理学》（上），赵近芳，王登龙主编，第5版，北京邮电大学出版社</w:t>
            </w:r>
          </w:p>
          <w:p w14:paraId="0700E225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2.《大学物理学》（下），赵近芳，王登龙主编，第5版，北京邮电大学出版社</w:t>
            </w:r>
          </w:p>
        </w:tc>
        <w:tc>
          <w:tcPr>
            <w:tcW w:w="2204" w:type="dxa"/>
            <w:vAlign w:val="center"/>
          </w:tcPr>
          <w:p w14:paraId="21D3C227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7AD0B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Merge w:val="continue"/>
            <w:vAlign w:val="center"/>
          </w:tcPr>
          <w:p w14:paraId="26F8A54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68" w:type="dxa"/>
            <w:vAlign w:val="center"/>
          </w:tcPr>
          <w:p w14:paraId="630EB36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085408</w:t>
            </w:r>
          </w:p>
          <w:p w14:paraId="4D6074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光电信息工程</w:t>
            </w:r>
          </w:p>
        </w:tc>
        <w:tc>
          <w:tcPr>
            <w:tcW w:w="1935" w:type="dxa"/>
            <w:vAlign w:val="center"/>
          </w:tcPr>
          <w:p w14:paraId="2F132211">
            <w:pPr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大学物理（光学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部分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6667" w:type="dxa"/>
            <w:vAlign w:val="center"/>
          </w:tcPr>
          <w:p w14:paraId="2BC98086"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大学物理简明教程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》（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第五版 下册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赵近芳，北京邮电大学出版社，2023年</w:t>
            </w:r>
          </w:p>
        </w:tc>
        <w:tc>
          <w:tcPr>
            <w:tcW w:w="2204" w:type="dxa"/>
            <w:vAlign w:val="center"/>
          </w:tcPr>
          <w:p w14:paraId="65251ABA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7ED75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Merge w:val="restart"/>
            <w:vAlign w:val="center"/>
          </w:tcPr>
          <w:p w14:paraId="0BE0103F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005数学与计算机科学学院</w:t>
            </w:r>
          </w:p>
        </w:tc>
        <w:tc>
          <w:tcPr>
            <w:tcW w:w="2068" w:type="dxa"/>
            <w:vAlign w:val="center"/>
          </w:tcPr>
          <w:p w14:paraId="217A8F47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045104学科教学（数学）</w:t>
            </w:r>
          </w:p>
        </w:tc>
        <w:tc>
          <w:tcPr>
            <w:tcW w:w="1935" w:type="dxa"/>
            <w:vAlign w:val="center"/>
          </w:tcPr>
          <w:p w14:paraId="73048D02">
            <w:pPr>
              <w:pStyle w:val="5"/>
              <w:spacing w:line="240" w:lineRule="atLeas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mn-Mong-CN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  <w:highlight w:val="none"/>
                <w:lang w:val="en-US" w:eastAsia="zh-CN" w:bidi="mn-Mong-CN"/>
              </w:rPr>
              <w:t>数学分析</w:t>
            </w:r>
          </w:p>
        </w:tc>
        <w:tc>
          <w:tcPr>
            <w:tcW w:w="6667" w:type="dxa"/>
            <w:vAlign w:val="center"/>
          </w:tcPr>
          <w:p w14:paraId="3D293D38">
            <w:pPr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数学分析（上、下）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》（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第四版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复旦大学数学系，欧阳光中、朱学炎、金福临、陈传璋编，高等教育出版社，2018年8月</w:t>
            </w:r>
          </w:p>
        </w:tc>
        <w:tc>
          <w:tcPr>
            <w:tcW w:w="2204" w:type="dxa"/>
            <w:vAlign w:val="center"/>
          </w:tcPr>
          <w:p w14:paraId="342255E0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2E714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673" w:type="dxa"/>
            <w:vMerge w:val="continue"/>
            <w:vAlign w:val="center"/>
          </w:tcPr>
          <w:p w14:paraId="5F36890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14:paraId="3C539EF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085411</w:t>
            </w:r>
          </w:p>
          <w:p w14:paraId="452F445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大数据技术与工程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F9E76A8">
            <w:pPr>
              <w:ind w:firstLine="105" w:firstLineChars="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数据结构与算法</w:t>
            </w:r>
          </w:p>
        </w:tc>
        <w:tc>
          <w:tcPr>
            <w:tcW w:w="6667" w:type="dxa"/>
            <w:vAlign w:val="center"/>
          </w:tcPr>
          <w:p w14:paraId="792A2A9F">
            <w:pP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《数据结构教程》（Java语言描述）  李春葆、李筱驰主编，清华大学出版社，2020年7月</w:t>
            </w:r>
          </w:p>
        </w:tc>
        <w:tc>
          <w:tcPr>
            <w:tcW w:w="2204" w:type="dxa"/>
            <w:vAlign w:val="center"/>
          </w:tcPr>
          <w:p w14:paraId="245AE33A"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DDCC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Merge w:val="restart"/>
            <w:vAlign w:val="center"/>
          </w:tcPr>
          <w:p w14:paraId="55A07D88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006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化学与生命科学学院</w:t>
            </w:r>
          </w:p>
        </w:tc>
        <w:tc>
          <w:tcPr>
            <w:tcW w:w="2068" w:type="dxa"/>
            <w:vAlign w:val="center"/>
          </w:tcPr>
          <w:p w14:paraId="24E85D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045106</w:t>
            </w:r>
          </w:p>
          <w:p w14:paraId="493C51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学科教学</w:t>
            </w:r>
          </w:p>
          <w:p w14:paraId="5746D57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（化学）</w:t>
            </w:r>
          </w:p>
        </w:tc>
        <w:tc>
          <w:tcPr>
            <w:tcW w:w="1935" w:type="dxa"/>
            <w:vAlign w:val="center"/>
          </w:tcPr>
          <w:p w14:paraId="26EED5E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mn-Mong-CN"/>
              </w:rPr>
              <w:t>基础化学</w:t>
            </w:r>
          </w:p>
        </w:tc>
        <w:tc>
          <w:tcPr>
            <w:tcW w:w="6667" w:type="dxa"/>
            <w:vAlign w:val="center"/>
          </w:tcPr>
          <w:p w14:paraId="58FDC55B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1.《无机化学上册》（第五版）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instrText xml:space="preserve"> HYPERLINK "http://search.dangdang.com/?key2=%B1%B1%BE%A9%CA%A6%B7%B6%B4%F3%D1%A7&amp;medium=01&amp;category_path=01.00.00.00.00.00" \t "http://product.dangdang.com/_blank"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北京师范大学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、华中师范大学、南京师范大学（无机化学教研室）编，高等教育出版社，202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0年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月</w:t>
            </w:r>
          </w:p>
          <w:p w14:paraId="00EA5A1D"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2.《无机化学下册》（第五版）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instrText xml:space="preserve"> HYPERLINK "http://search.dangdang.com/?key2=%B1%B1%BE%A9%CA%A6%B7%B6%B4%F3%D1%A7&amp;medium=01&amp;category_path=01.00.00.00.00.00" \t "http://product.dangdang.com/_blank"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北京师范大学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、华中师范大学、南京师范大学（无机化学教研室）编，高等教育出版社，2021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月</w:t>
            </w:r>
          </w:p>
        </w:tc>
        <w:tc>
          <w:tcPr>
            <w:tcW w:w="2204" w:type="dxa"/>
            <w:vAlign w:val="center"/>
          </w:tcPr>
          <w:p w14:paraId="014C9F05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0A627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Merge w:val="continue"/>
            <w:vAlign w:val="center"/>
          </w:tcPr>
          <w:p w14:paraId="753123EF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68" w:type="dxa"/>
            <w:vAlign w:val="center"/>
          </w:tcPr>
          <w:p w14:paraId="7B2F20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045107</w:t>
            </w:r>
          </w:p>
          <w:p w14:paraId="1DF34D0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学科教学</w:t>
            </w:r>
          </w:p>
          <w:p w14:paraId="0AB16B69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（生物）</w:t>
            </w:r>
          </w:p>
        </w:tc>
        <w:tc>
          <w:tcPr>
            <w:tcW w:w="1935" w:type="dxa"/>
            <w:vAlign w:val="center"/>
          </w:tcPr>
          <w:p w14:paraId="68E08D0D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mn-Mong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普通生物学</w:t>
            </w:r>
          </w:p>
        </w:tc>
        <w:tc>
          <w:tcPr>
            <w:tcW w:w="6667" w:type="dxa"/>
            <w:vAlign w:val="center"/>
          </w:tcPr>
          <w:p w14:paraId="5B55A113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eastAsia="zh-CN"/>
              </w:rPr>
              <w:t>《</w:t>
            </w:r>
            <w:r>
              <w:rPr>
                <w:rFonts w:hint="eastAsia"/>
                <w:highlight w:val="none"/>
                <w:lang w:val="en-US" w:eastAsia="zh-CN"/>
              </w:rPr>
              <w:t>陈阅增</w:t>
            </w:r>
            <w:r>
              <w:rPr>
                <w:rFonts w:hint="eastAsia"/>
                <w:highlight w:val="none"/>
                <w:lang w:eastAsia="zh-CN"/>
              </w:rPr>
              <w:t>普通生物学</w:t>
            </w:r>
            <w:r>
              <w:rPr>
                <w:rFonts w:hint="eastAsia"/>
                <w:highlight w:val="none"/>
                <w:lang w:eastAsia="zh-CN"/>
              </w:rPr>
              <w:t>》</w:t>
            </w:r>
            <w:r>
              <w:rPr>
                <w:rFonts w:hint="eastAsia" w:ascii="Times New Roman" w:hAnsi="Times New Roman" w:cs="Times New Roman"/>
                <w:highlight w:val="none"/>
              </w:rPr>
              <w:t>（</w:t>
            </w:r>
            <w:r>
              <w:rPr>
                <w:rFonts w:ascii="Times New Roman" w:hAnsi="Times New Roman" w:cs="Times New Roman"/>
                <w:highlight w:val="none"/>
              </w:rPr>
              <w:t>第</w:t>
            </w:r>
            <w:r>
              <w:rPr>
                <w:rFonts w:hint="eastAsia" w:ascii="Times New Roman" w:hAnsi="Times New Roman" w:cs="Times New Roman"/>
                <w:highlight w:val="none"/>
                <w:lang w:eastAsia="zh-CN"/>
              </w:rPr>
              <w:t>四</w:t>
            </w:r>
            <w:r>
              <w:rPr>
                <w:rFonts w:ascii="Times New Roman" w:hAnsi="Times New Roman" w:cs="Times New Roman"/>
                <w:highlight w:val="none"/>
              </w:rPr>
              <w:t>版）</w:t>
            </w: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highlight w:val="none"/>
                <w:lang w:eastAsia="zh-CN"/>
              </w:rPr>
              <w:t>吴相钰、陈守良、葛明德主编</w:t>
            </w:r>
            <w:r>
              <w:rPr>
                <w:rFonts w:hint="eastAsia"/>
                <w:highlight w:val="none"/>
                <w:lang w:val="en-US" w:eastAsia="zh-CN"/>
              </w:rPr>
              <w:t>，</w:t>
            </w:r>
            <w:r>
              <w:rPr>
                <w:rFonts w:hint="eastAsia"/>
                <w:highlight w:val="none"/>
              </w:rPr>
              <w:t>高等教育出版社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，2014年8月（2019.6重印）</w:t>
            </w:r>
          </w:p>
        </w:tc>
        <w:tc>
          <w:tcPr>
            <w:tcW w:w="2204" w:type="dxa"/>
            <w:vAlign w:val="center"/>
          </w:tcPr>
          <w:p w14:paraId="0E6832C6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/>
                <w:highlight w:val="none"/>
                <w:lang w:eastAsia="zh-CN"/>
              </w:rPr>
            </w:pPr>
          </w:p>
        </w:tc>
      </w:tr>
      <w:tr w14:paraId="3143B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Merge w:val="continue"/>
            <w:vAlign w:val="center"/>
          </w:tcPr>
          <w:p w14:paraId="59DA8F39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68" w:type="dxa"/>
            <w:vMerge w:val="restart"/>
            <w:vAlign w:val="center"/>
          </w:tcPr>
          <w:p w14:paraId="0E24FF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086001</w:t>
            </w:r>
          </w:p>
          <w:p w14:paraId="6886A5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生物技术与工程</w:t>
            </w:r>
          </w:p>
        </w:tc>
        <w:tc>
          <w:tcPr>
            <w:tcW w:w="1935" w:type="dxa"/>
            <w:vAlign w:val="center"/>
          </w:tcPr>
          <w:p w14:paraId="1B86A2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生物化学</w:t>
            </w:r>
          </w:p>
        </w:tc>
        <w:tc>
          <w:tcPr>
            <w:tcW w:w="6667" w:type="dxa"/>
            <w:shd w:val="clear" w:color="auto" w:fill="auto"/>
            <w:vAlign w:val="center"/>
          </w:tcPr>
          <w:p w14:paraId="5B30D613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《生物化学简明教程》（第6版）  魏民、张丽萍、杨建雄主编，高等教育出版社，2021年1月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1C579FA1">
            <w:pPr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6FF53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Merge w:val="continue"/>
            <w:vAlign w:val="center"/>
          </w:tcPr>
          <w:p w14:paraId="19356C79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68" w:type="dxa"/>
            <w:vMerge w:val="continue"/>
            <w:vAlign w:val="center"/>
          </w:tcPr>
          <w:p w14:paraId="6B6C338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 w14:paraId="6335AA5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微生物学</w:t>
            </w:r>
          </w:p>
        </w:tc>
        <w:tc>
          <w:tcPr>
            <w:tcW w:w="6667" w:type="dxa"/>
            <w:shd w:val="clear" w:color="auto" w:fill="auto"/>
            <w:vAlign w:val="center"/>
          </w:tcPr>
          <w:p w14:paraId="78F61D4E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《微生物学教程 》（第4版）  周德庆编，高等教育出版社，2020年4月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788C3A21">
            <w:pPr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289B2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Merge w:val="continue"/>
            <w:vAlign w:val="center"/>
          </w:tcPr>
          <w:p w14:paraId="63B80B8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68" w:type="dxa"/>
            <w:vMerge w:val="restart"/>
            <w:vAlign w:val="center"/>
          </w:tcPr>
          <w:p w14:paraId="6489773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086004</w:t>
            </w:r>
          </w:p>
          <w:p w14:paraId="37D2899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发酵工程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70F51D0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生物化学</w:t>
            </w:r>
          </w:p>
        </w:tc>
        <w:tc>
          <w:tcPr>
            <w:tcW w:w="6667" w:type="dxa"/>
            <w:shd w:val="clear" w:color="auto" w:fill="auto"/>
            <w:vAlign w:val="center"/>
          </w:tcPr>
          <w:p w14:paraId="43BE014D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《生物化学简明教程》（第6版）  魏民、张丽萍、杨建雄主编，高等教育出版社， 2021年1月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3147AC73">
            <w:pPr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1C981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Merge w:val="continue"/>
            <w:vAlign w:val="center"/>
          </w:tcPr>
          <w:p w14:paraId="3EBE32AD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68" w:type="dxa"/>
            <w:vMerge w:val="continue"/>
            <w:vAlign w:val="center"/>
          </w:tcPr>
          <w:p w14:paraId="6516E47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5EC1727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微生物学</w:t>
            </w:r>
          </w:p>
        </w:tc>
        <w:tc>
          <w:tcPr>
            <w:tcW w:w="6667" w:type="dxa"/>
            <w:shd w:val="clear" w:color="auto" w:fill="auto"/>
            <w:vAlign w:val="center"/>
          </w:tcPr>
          <w:p w14:paraId="0A436744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《微生物学教程 》（第4版）  周德庆编，高等教育出版社，2020年4月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6DDFDE08">
            <w:pPr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5877E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Merge w:val="restart"/>
            <w:vAlign w:val="center"/>
          </w:tcPr>
          <w:p w14:paraId="68B6B7AF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007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资源环境与建筑工学院</w:t>
            </w:r>
          </w:p>
        </w:tc>
        <w:tc>
          <w:tcPr>
            <w:tcW w:w="2068" w:type="dxa"/>
            <w:vMerge w:val="restart"/>
            <w:vAlign w:val="center"/>
          </w:tcPr>
          <w:p w14:paraId="4D32B6F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083300城乡规划学</w:t>
            </w:r>
          </w:p>
        </w:tc>
        <w:tc>
          <w:tcPr>
            <w:tcW w:w="1935" w:type="dxa"/>
            <w:vAlign w:val="center"/>
          </w:tcPr>
          <w:p w14:paraId="382A0A83">
            <w:pPr>
              <w:pStyle w:val="5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mn-Mong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城乡规划原理</w:t>
            </w:r>
          </w:p>
        </w:tc>
        <w:tc>
          <w:tcPr>
            <w:tcW w:w="6667" w:type="dxa"/>
            <w:vAlign w:val="center"/>
          </w:tcPr>
          <w:p w14:paraId="6C6922ED"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《城市规划原理》（第四版）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吴志强，李德华主编，中国建筑工业出版社，2010年9月</w:t>
            </w:r>
          </w:p>
        </w:tc>
        <w:tc>
          <w:tcPr>
            <w:tcW w:w="2204" w:type="dxa"/>
            <w:vAlign w:val="center"/>
          </w:tcPr>
          <w:p w14:paraId="306750A0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4A874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Merge w:val="continue"/>
            <w:vAlign w:val="center"/>
          </w:tcPr>
          <w:p w14:paraId="365CE3C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68" w:type="dxa"/>
            <w:vMerge w:val="continue"/>
            <w:vAlign w:val="center"/>
          </w:tcPr>
          <w:p w14:paraId="2420FAC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 w14:paraId="0590076D">
            <w:pPr>
              <w:pStyle w:val="5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mn-Mong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规划设计（</w:t>
            </w: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小时快题）</w:t>
            </w:r>
          </w:p>
        </w:tc>
        <w:tc>
          <w:tcPr>
            <w:tcW w:w="6667" w:type="dxa"/>
            <w:vAlign w:val="center"/>
          </w:tcPr>
          <w:p w14:paraId="0CEA9B1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不限制</w:t>
            </w:r>
          </w:p>
        </w:tc>
        <w:tc>
          <w:tcPr>
            <w:tcW w:w="2204" w:type="dxa"/>
            <w:vAlign w:val="center"/>
          </w:tcPr>
          <w:p w14:paraId="73FF76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要求考生携带常规文具(含马克笔)直接在试卷答题纸（A3）上绘图(每张试卷答题在A3纸有效范围内绘图，可以用多张A3答题纸)。</w:t>
            </w:r>
          </w:p>
        </w:tc>
      </w:tr>
      <w:tr w14:paraId="0FDF9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Merge w:val="continue"/>
            <w:vAlign w:val="center"/>
          </w:tcPr>
          <w:p w14:paraId="4971423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68" w:type="dxa"/>
            <w:vAlign w:val="center"/>
          </w:tcPr>
          <w:p w14:paraId="7B0C465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045110学科教学（地理）</w:t>
            </w:r>
          </w:p>
        </w:tc>
        <w:tc>
          <w:tcPr>
            <w:tcW w:w="1935" w:type="dxa"/>
            <w:vAlign w:val="center"/>
          </w:tcPr>
          <w:p w14:paraId="4F6B9DBB">
            <w:pPr>
              <w:pStyle w:val="5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mn-Mong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地理教学论</w:t>
            </w:r>
          </w:p>
        </w:tc>
        <w:tc>
          <w:tcPr>
            <w:tcW w:w="6667" w:type="dxa"/>
            <w:vAlign w:val="center"/>
          </w:tcPr>
          <w:p w14:paraId="568564DB">
            <w:pPr>
              <w:pStyle w:val="5"/>
              <w:spacing w:line="24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mn-Mong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《新编地理教学论》，陈澄主编，华东师范大学出版社，2007年1月</w:t>
            </w:r>
          </w:p>
        </w:tc>
        <w:tc>
          <w:tcPr>
            <w:tcW w:w="2204" w:type="dxa"/>
            <w:vAlign w:val="center"/>
          </w:tcPr>
          <w:p w14:paraId="6CADF8FE">
            <w:pPr>
              <w:pStyle w:val="5"/>
              <w:spacing w:line="240" w:lineRule="atLeas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0972E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Merge w:val="restart"/>
            <w:vAlign w:val="center"/>
          </w:tcPr>
          <w:p w14:paraId="6F136F67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008教育科学学院</w:t>
            </w:r>
          </w:p>
        </w:tc>
        <w:tc>
          <w:tcPr>
            <w:tcW w:w="2068" w:type="dxa"/>
            <w:vAlign w:val="center"/>
          </w:tcPr>
          <w:p w14:paraId="2D23EAC9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  <w:t>045115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小学教育</w:t>
            </w:r>
          </w:p>
        </w:tc>
        <w:tc>
          <w:tcPr>
            <w:tcW w:w="1935" w:type="dxa"/>
            <w:vAlign w:val="center"/>
          </w:tcPr>
          <w:p w14:paraId="12DB63F1">
            <w:pPr>
              <w:pStyle w:val="5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mn-Mong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小学课程与教学论</w:t>
            </w:r>
          </w:p>
        </w:tc>
        <w:tc>
          <w:tcPr>
            <w:tcW w:w="6667" w:type="dxa"/>
            <w:vAlign w:val="center"/>
          </w:tcPr>
          <w:p w14:paraId="4D30411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mn-Mong-CN"/>
              </w:rPr>
              <w:t>小学课程与教学论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》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  <w:t>汪霞，华东师范大学出版社，2011年</w:t>
            </w:r>
          </w:p>
        </w:tc>
        <w:tc>
          <w:tcPr>
            <w:tcW w:w="2204" w:type="dxa"/>
            <w:vAlign w:val="center"/>
          </w:tcPr>
          <w:p w14:paraId="77229BE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2C1A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Merge w:val="continue"/>
            <w:vAlign w:val="center"/>
          </w:tcPr>
          <w:p w14:paraId="5530487B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68" w:type="dxa"/>
            <w:vAlign w:val="center"/>
          </w:tcPr>
          <w:p w14:paraId="2423D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</w:rPr>
              <w:t>04511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特殊教育</w:t>
            </w:r>
          </w:p>
        </w:tc>
        <w:tc>
          <w:tcPr>
            <w:tcW w:w="1935" w:type="dxa"/>
            <w:vAlign w:val="center"/>
          </w:tcPr>
          <w:p w14:paraId="4BAF973D">
            <w:pPr>
              <w:pStyle w:val="5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mn-Mong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特殊教育基础</w:t>
            </w:r>
          </w:p>
        </w:tc>
        <w:tc>
          <w:tcPr>
            <w:tcW w:w="6667" w:type="dxa"/>
            <w:vAlign w:val="center"/>
          </w:tcPr>
          <w:p w14:paraId="4737C51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mn-Mong-CN"/>
              </w:rPr>
              <w:t>特殊教育学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》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方俊明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人民教育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  <w:t>出版社，20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6月</w:t>
            </w:r>
          </w:p>
        </w:tc>
        <w:tc>
          <w:tcPr>
            <w:tcW w:w="2204" w:type="dxa"/>
            <w:vAlign w:val="center"/>
          </w:tcPr>
          <w:p w14:paraId="2FABD8A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C0FD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Merge w:val="continue"/>
            <w:vAlign w:val="center"/>
          </w:tcPr>
          <w:p w14:paraId="7735628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68" w:type="dxa"/>
            <w:vAlign w:val="center"/>
          </w:tcPr>
          <w:p w14:paraId="7EC5C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highlight w:val="none"/>
              </w:rPr>
              <w:t>0</w:t>
            </w:r>
            <w:r>
              <w:rPr>
                <w:rFonts w:ascii="宋体" w:hAnsi="宋体" w:eastAsia="宋体" w:cs="宋体"/>
                <w:color w:val="333333"/>
                <w:szCs w:val="21"/>
                <w:highlight w:val="none"/>
              </w:rPr>
              <w:t>45118</w:t>
            </w:r>
            <w:r>
              <w:rPr>
                <w:rFonts w:hint="eastAsia" w:ascii="宋体" w:hAnsi="宋体" w:eastAsia="宋体" w:cs="宋体"/>
                <w:color w:val="333333"/>
                <w:szCs w:val="21"/>
                <w:highlight w:val="none"/>
              </w:rPr>
              <w:t>学前</w:t>
            </w:r>
            <w:r>
              <w:rPr>
                <w:rFonts w:hint="eastAsia" w:cs="宋体" w:asciiTheme="minorEastAsia" w:hAnsiTheme="minorEastAsia"/>
                <w:szCs w:val="21"/>
                <w:highlight w:val="none"/>
              </w:rPr>
              <w:t>教育</w:t>
            </w:r>
          </w:p>
        </w:tc>
        <w:tc>
          <w:tcPr>
            <w:tcW w:w="1935" w:type="dxa"/>
            <w:vAlign w:val="center"/>
          </w:tcPr>
          <w:p w14:paraId="1A666122">
            <w:pPr>
              <w:pStyle w:val="5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mn-Mong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</w:rPr>
              <w:t>学前教育学</w:t>
            </w:r>
          </w:p>
        </w:tc>
        <w:tc>
          <w:tcPr>
            <w:tcW w:w="6667" w:type="dxa"/>
            <w:vAlign w:val="center"/>
          </w:tcPr>
          <w:p w14:paraId="2758B5F6">
            <w:pPr>
              <w:rPr>
                <w:rFonts w:hint="eastAsia" w:eastAsia="宋体" w:asciiTheme="minorEastAsia" w:hAnsi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 xml:space="preserve"> 《学前教育学 》（第2版） 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虞永平，王春燕</w:t>
            </w:r>
            <w:r>
              <w:rPr>
                <w:rFonts w:hint="eastAsia" w:ascii="宋体" w:hAnsi="宋体" w:eastAsia="宋体" w:cs="宋体"/>
                <w:color w:val="333333"/>
                <w:szCs w:val="21"/>
                <w:highlight w:val="none"/>
                <w:shd w:val="clear" w:color="auto" w:fill="FFFFFF"/>
              </w:rPr>
              <w:t>，高等教育出版社，20</w:t>
            </w:r>
            <w:r>
              <w:rPr>
                <w:rFonts w:ascii="宋体" w:hAnsi="宋体" w:eastAsia="宋体" w:cs="宋体"/>
                <w:color w:val="333333"/>
                <w:szCs w:val="21"/>
                <w:highlight w:val="none"/>
                <w:shd w:val="clear" w:color="auto" w:fill="FFFFFF"/>
              </w:rPr>
              <w:t>22</w:t>
            </w:r>
            <w:r>
              <w:rPr>
                <w:rFonts w:hint="eastAsia" w:ascii="宋体" w:hAnsi="宋体" w:eastAsia="宋体" w:cs="宋体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年</w:t>
            </w:r>
            <w:r>
              <w:rPr>
                <w:rFonts w:ascii="宋体" w:hAnsi="宋体" w:eastAsia="宋体" w:cs="宋体"/>
                <w:color w:val="333333"/>
                <w:szCs w:val="21"/>
                <w:highlight w:val="none"/>
                <w:shd w:val="clear" w:color="auto" w:fill="FFFFFF"/>
              </w:rPr>
              <w:t>6</w:t>
            </w:r>
            <w:r>
              <w:rPr>
                <w:rFonts w:hint="eastAsia" w:ascii="宋体" w:hAnsi="宋体" w:eastAsia="宋体" w:cs="宋体"/>
                <w:color w:val="333333"/>
                <w:szCs w:val="21"/>
                <w:highlight w:val="none"/>
                <w:shd w:val="clear" w:color="auto" w:fill="FFFFFF"/>
                <w:lang w:val="en-US" w:eastAsia="zh-CN"/>
              </w:rPr>
              <w:t>月</w:t>
            </w:r>
          </w:p>
        </w:tc>
        <w:tc>
          <w:tcPr>
            <w:tcW w:w="2204" w:type="dxa"/>
            <w:vAlign w:val="center"/>
          </w:tcPr>
          <w:p w14:paraId="4D48A8A0">
            <w:pPr>
              <w:rPr>
                <w:rFonts w:hint="eastAsia" w:asciiTheme="minorEastAsia" w:hAnsiTheme="minorEastAsia"/>
                <w:szCs w:val="21"/>
                <w:highlight w:val="none"/>
              </w:rPr>
            </w:pPr>
          </w:p>
        </w:tc>
      </w:tr>
      <w:tr w14:paraId="28BD6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Merge w:val="restart"/>
            <w:vAlign w:val="center"/>
          </w:tcPr>
          <w:p w14:paraId="7E6863F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011音乐学院</w:t>
            </w:r>
          </w:p>
        </w:tc>
        <w:tc>
          <w:tcPr>
            <w:tcW w:w="2068" w:type="dxa"/>
            <w:vMerge w:val="restart"/>
            <w:vAlign w:val="center"/>
          </w:tcPr>
          <w:p w14:paraId="738F433A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135200</w:t>
            </w:r>
          </w:p>
          <w:p w14:paraId="3B0239A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音乐（所有方向）</w:t>
            </w:r>
          </w:p>
        </w:tc>
        <w:tc>
          <w:tcPr>
            <w:tcW w:w="1935" w:type="dxa"/>
            <w:vAlign w:val="center"/>
          </w:tcPr>
          <w:p w14:paraId="7435D2D9">
            <w:pPr>
              <w:pStyle w:val="5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mn-Mong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中西方音乐史</w:t>
            </w:r>
          </w:p>
        </w:tc>
        <w:tc>
          <w:tcPr>
            <w:tcW w:w="6667" w:type="dxa"/>
            <w:vAlign w:val="center"/>
          </w:tcPr>
          <w:p w14:paraId="5367C8D7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1.《中国古代音乐史简编》（第一版）  夏野著，上海音乐出版社，2010年9月</w:t>
            </w:r>
          </w:p>
          <w:p w14:paraId="2BEDFAAC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2.《中国近现代音乐史》（第三次修订版）  汪毓和编著，人民音乐出版社，2009年6月</w:t>
            </w:r>
          </w:p>
          <w:p w14:paraId="053CAF60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3.《西方音乐通史》（2016修订版）  于润洋主编，上海音乐出版社，2016年7月</w:t>
            </w:r>
          </w:p>
          <w:p w14:paraId="0D44CDBB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4.《西方音乐史简编》（第一版）  沈旋、谷文娴、陶辛编著，上海音乐出版社，1999年5月</w:t>
            </w:r>
          </w:p>
        </w:tc>
        <w:tc>
          <w:tcPr>
            <w:tcW w:w="2204" w:type="dxa"/>
            <w:vAlign w:val="center"/>
          </w:tcPr>
          <w:p w14:paraId="01306775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9025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1673" w:type="dxa"/>
            <w:vMerge w:val="continue"/>
            <w:vAlign w:val="center"/>
          </w:tcPr>
          <w:p w14:paraId="484A54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68" w:type="dxa"/>
            <w:vMerge w:val="continue"/>
            <w:vAlign w:val="center"/>
          </w:tcPr>
          <w:p w14:paraId="6A97CC26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35" w:type="dxa"/>
            <w:vAlign w:val="center"/>
          </w:tcPr>
          <w:p w14:paraId="6F90D18C">
            <w:pPr>
              <w:pStyle w:val="5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和声与曲式</w:t>
            </w:r>
          </w:p>
        </w:tc>
        <w:tc>
          <w:tcPr>
            <w:tcW w:w="6667" w:type="dxa"/>
            <w:vAlign w:val="center"/>
          </w:tcPr>
          <w:p w14:paraId="2327DD2F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1.《和声基础教程》（第一版）  乔惟进著，中央音乐学院出版社，2005年10月</w:t>
            </w:r>
          </w:p>
          <w:p w14:paraId="02771DED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2.《和声学教程（上、下册）》（增订重译版）  斯波索宾等著，人民音乐出版社，2008年3月</w:t>
            </w:r>
          </w:p>
          <w:p w14:paraId="27879772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3.《曲式与作品分析》（修订版）  吴祖强著，人民音乐出版社，2003年6月</w:t>
            </w:r>
          </w:p>
          <w:p w14:paraId="577E711E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4.《曲式精要》（第一版）  范乃信著，中央音乐学院出版社，2018年11月</w:t>
            </w:r>
          </w:p>
        </w:tc>
        <w:tc>
          <w:tcPr>
            <w:tcW w:w="2204" w:type="dxa"/>
            <w:vAlign w:val="center"/>
          </w:tcPr>
          <w:p w14:paraId="0F37AE94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9A99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Align w:val="center"/>
          </w:tcPr>
          <w:p w14:paraId="1A02FB6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012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体育学院</w:t>
            </w:r>
          </w:p>
        </w:tc>
        <w:tc>
          <w:tcPr>
            <w:tcW w:w="2068" w:type="dxa"/>
            <w:vAlign w:val="center"/>
          </w:tcPr>
          <w:p w14:paraId="16FB719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045201</w:t>
            </w:r>
          </w:p>
          <w:p w14:paraId="784A1E2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体育教学</w:t>
            </w:r>
          </w:p>
        </w:tc>
        <w:tc>
          <w:tcPr>
            <w:tcW w:w="1935" w:type="dxa"/>
            <w:vAlign w:val="center"/>
          </w:tcPr>
          <w:p w14:paraId="317E5F2C">
            <w:pPr>
              <w:pStyle w:val="5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mn-Mong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体育综合</w:t>
            </w:r>
          </w:p>
        </w:tc>
        <w:tc>
          <w:tcPr>
            <w:tcW w:w="6667" w:type="dxa"/>
            <w:vAlign w:val="center"/>
          </w:tcPr>
          <w:p w14:paraId="4D2C0F53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1.《运动训练学》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田麦久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高等教育出版社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2017年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（第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版）</w:t>
            </w:r>
          </w:p>
          <w:p w14:paraId="09A10A48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.《学校体育学》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潘绍伟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于可红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高等教育出版社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2015年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12月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（第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版）</w:t>
            </w:r>
          </w:p>
        </w:tc>
        <w:tc>
          <w:tcPr>
            <w:tcW w:w="2204" w:type="dxa"/>
            <w:vAlign w:val="center"/>
          </w:tcPr>
          <w:p w14:paraId="278C6802"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A6D6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Align w:val="top"/>
          </w:tcPr>
          <w:p w14:paraId="677781FA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013外国语学院</w:t>
            </w:r>
          </w:p>
        </w:tc>
        <w:tc>
          <w:tcPr>
            <w:tcW w:w="2068" w:type="dxa"/>
            <w:vAlign w:val="center"/>
          </w:tcPr>
          <w:p w14:paraId="795A1EB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045108</w:t>
            </w:r>
          </w:p>
          <w:p w14:paraId="00A8E5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学科教学（英语）</w:t>
            </w:r>
          </w:p>
        </w:tc>
        <w:tc>
          <w:tcPr>
            <w:tcW w:w="1935" w:type="dxa"/>
            <w:vAlign w:val="center"/>
          </w:tcPr>
          <w:p w14:paraId="032BA27A">
            <w:pPr>
              <w:numPr>
                <w:numId w:val="0"/>
              </w:numPr>
              <w:ind w:leftChars="0"/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英语语言与教学</w:t>
            </w:r>
          </w:p>
        </w:tc>
        <w:tc>
          <w:tcPr>
            <w:tcW w:w="6667" w:type="dxa"/>
            <w:vAlign w:val="top"/>
          </w:tcPr>
          <w:p w14:paraId="7C26F068">
            <w:pPr>
              <w:numPr>
                <w:numId w:val="0"/>
              </w:numPr>
              <w:rPr>
                <w:rFonts w:hint="eastAsia" w:ascii="宋体" w:hAnsi="宋体" w:eastAsia="宋体" w:cs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vertAlign w:val="baseline"/>
                <w:lang w:val="en-US" w:eastAsia="zh-CN"/>
              </w:rPr>
              <w:t>1.《语言学教程》（第五版）  胡壮麟，北京大学出版社，2017年</w:t>
            </w:r>
          </w:p>
          <w:p w14:paraId="2976B93C">
            <w:pPr>
              <w:numPr>
                <w:numId w:val="0"/>
              </w:numPr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vertAlign w:val="baseline"/>
                <w:lang w:val="en-US" w:eastAsia="zh-CN"/>
              </w:rPr>
              <w:t>2.《英语教学法教程》（第三版）  王蔷，高等教育出版社，2024年4月</w:t>
            </w:r>
          </w:p>
        </w:tc>
        <w:tc>
          <w:tcPr>
            <w:tcW w:w="2204" w:type="dxa"/>
            <w:vAlign w:val="top"/>
          </w:tcPr>
          <w:p w14:paraId="2F302FB2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1BE6C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Align w:val="center"/>
          </w:tcPr>
          <w:p w14:paraId="7FABC308">
            <w:pPr>
              <w:jc w:val="both"/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014马克思主义学院</w:t>
            </w:r>
          </w:p>
        </w:tc>
        <w:tc>
          <w:tcPr>
            <w:tcW w:w="2068" w:type="dxa"/>
            <w:vAlign w:val="center"/>
          </w:tcPr>
          <w:p w14:paraId="7F216EE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045102</w:t>
            </w:r>
          </w:p>
          <w:p w14:paraId="67387E9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学科教学（思政）</w:t>
            </w:r>
          </w:p>
        </w:tc>
        <w:tc>
          <w:tcPr>
            <w:tcW w:w="1935" w:type="dxa"/>
            <w:vAlign w:val="center"/>
          </w:tcPr>
          <w:p w14:paraId="7F7AB9E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思想政治教育综合</w:t>
            </w:r>
          </w:p>
        </w:tc>
        <w:tc>
          <w:tcPr>
            <w:tcW w:w="6667" w:type="dxa"/>
            <w:vAlign w:val="center"/>
          </w:tcPr>
          <w:p w14:paraId="69DE287F">
            <w:pPr>
              <w:jc w:val="both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1.《思想政治教育学原理》(第二版)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《思想政治教育学原理》编写组</w:t>
            </w:r>
            <w:r>
              <w:rPr>
                <w:rFonts w:hint="eastAsia" w:asciiTheme="minorEastAsia" w:hAnsiTheme="minorEastAsia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高等教育出版社</w:t>
            </w:r>
            <w:r>
              <w:rPr>
                <w:rFonts w:hint="eastAsia" w:asciiTheme="minorEastAsia" w:hAnsiTheme="minorEastAsia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2018年</w:t>
            </w:r>
          </w:p>
          <w:p w14:paraId="70F4E997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2.《中国共产党思想政治教育史》(第二版)</w:t>
            </w: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《中国共产党思想政治教育史》编写组</w:t>
            </w:r>
            <w:r>
              <w:rPr>
                <w:rFonts w:hint="eastAsia" w:asciiTheme="minorEastAsia" w:hAnsiTheme="minorEastAsia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高等教育出版社</w:t>
            </w:r>
            <w:r>
              <w:rPr>
                <w:rFonts w:hint="eastAsia" w:asciiTheme="minorEastAsia" w:hAnsiTheme="minorEastAsia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2018年</w:t>
            </w:r>
          </w:p>
        </w:tc>
        <w:tc>
          <w:tcPr>
            <w:tcW w:w="2204" w:type="dxa"/>
            <w:vAlign w:val="center"/>
          </w:tcPr>
          <w:p w14:paraId="6DF1707B">
            <w:pPr>
              <w:jc w:val="both"/>
              <w:rPr>
                <w:rFonts w:hint="eastAsia" w:asciiTheme="minorEastAsia" w:hAnsiTheme="minorEastAsia"/>
                <w:szCs w:val="21"/>
                <w:highlight w:val="none"/>
              </w:rPr>
            </w:pPr>
          </w:p>
        </w:tc>
      </w:tr>
      <w:tr w14:paraId="08C19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Align w:val="top"/>
          </w:tcPr>
          <w:p w14:paraId="36EC27AC">
            <w:pP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015美术学院</w:t>
            </w:r>
          </w:p>
        </w:tc>
        <w:tc>
          <w:tcPr>
            <w:tcW w:w="2068" w:type="dxa"/>
            <w:vAlign w:val="center"/>
          </w:tcPr>
          <w:p w14:paraId="18C5F9C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045113</w:t>
            </w:r>
          </w:p>
          <w:p w14:paraId="50C5366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学科教学（美术）</w:t>
            </w:r>
          </w:p>
        </w:tc>
        <w:tc>
          <w:tcPr>
            <w:tcW w:w="1935" w:type="dxa"/>
            <w:vAlign w:val="center"/>
          </w:tcPr>
          <w:p w14:paraId="016C8D8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美术理论综合</w:t>
            </w:r>
          </w:p>
        </w:tc>
        <w:tc>
          <w:tcPr>
            <w:tcW w:w="6667" w:type="dxa"/>
            <w:vAlign w:val="top"/>
          </w:tcPr>
          <w:p w14:paraId="6700FCA6">
            <w:pPr>
              <w:jc w:val="both"/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1.《中国美术史》  尹吉男主编，高等教育出版社，2019年</w:t>
            </w:r>
          </w:p>
          <w:p w14:paraId="58CE8F94">
            <w:pPr>
              <w:jc w:val="both"/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2.《外国美术简史》  中央美术学院人文学院美术史系外国史教研室编著，中国青年出版社，2014年</w:t>
            </w:r>
          </w:p>
          <w:p w14:paraId="6FEE9084">
            <w:pPr>
              <w:jc w:val="both"/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  <w:t>3.《艺术学概论》  彭吉象主编，高等教育出版社，2019年</w:t>
            </w:r>
          </w:p>
        </w:tc>
        <w:tc>
          <w:tcPr>
            <w:tcW w:w="2204" w:type="dxa"/>
            <w:vAlign w:val="top"/>
          </w:tcPr>
          <w:p w14:paraId="1834D04C">
            <w:pPr>
              <w:jc w:val="both"/>
              <w:rPr>
                <w:rFonts w:hint="eastAsia" w:asciiTheme="minorEastAsia" w:hAnsiTheme="minorEastAsia"/>
                <w:szCs w:val="21"/>
                <w:highlight w:val="none"/>
                <w:lang w:val="en-US" w:eastAsia="zh-CN"/>
              </w:rPr>
            </w:pPr>
          </w:p>
        </w:tc>
      </w:tr>
      <w:tr w14:paraId="4CA69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Align w:val="top"/>
          </w:tcPr>
          <w:p w14:paraId="592499CF">
            <w:pP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016口腔医学院</w:t>
            </w:r>
          </w:p>
        </w:tc>
        <w:tc>
          <w:tcPr>
            <w:tcW w:w="2068" w:type="dxa"/>
            <w:vAlign w:val="center"/>
          </w:tcPr>
          <w:p w14:paraId="2D3C66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105200</w:t>
            </w:r>
          </w:p>
          <w:p w14:paraId="137B9DA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口腔医学</w:t>
            </w:r>
          </w:p>
        </w:tc>
        <w:tc>
          <w:tcPr>
            <w:tcW w:w="1935" w:type="dxa"/>
            <w:vAlign w:val="center"/>
          </w:tcPr>
          <w:p w14:paraId="51D7162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口腔综合</w:t>
            </w:r>
          </w:p>
        </w:tc>
        <w:tc>
          <w:tcPr>
            <w:tcW w:w="6667" w:type="dxa"/>
            <w:vAlign w:val="top"/>
          </w:tcPr>
          <w:p w14:paraId="1AEBA612"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《口腔颌面外科学》</w:t>
            </w:r>
            <w:r>
              <w:rPr>
                <w:rFonts w:hint="eastAsia" w:asciiTheme="minorEastAsia" w:hAnsi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第八版</w:t>
            </w:r>
            <w:r>
              <w:rPr>
                <w:rFonts w:hint="eastAsia" w:asciiTheme="minorEastAsia" w:hAnsi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）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张志愿主编</w:t>
            </w:r>
            <w:r>
              <w:rPr>
                <w:rFonts w:hint="eastAsia" w:asciiTheme="minorEastAsia" w:hAnsi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，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人民卫生出版社</w:t>
            </w:r>
          </w:p>
          <w:p w14:paraId="20C46589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《口腔修复学》</w:t>
            </w:r>
            <w:r>
              <w:rPr>
                <w:rFonts w:hint="eastAsia" w:asciiTheme="minorEastAsia" w:hAnsi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第八版</w:t>
            </w:r>
            <w:r>
              <w:rPr>
                <w:rFonts w:hint="eastAsia" w:asciiTheme="minorEastAsia" w:hAnsi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）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赵铱民主编</w:t>
            </w:r>
            <w:r>
              <w:rPr>
                <w:rFonts w:hint="eastAsia" w:asciiTheme="minorEastAsia" w:hAnsi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，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人民卫生出版社</w:t>
            </w:r>
          </w:p>
          <w:p w14:paraId="20BC2341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《牙体牙髓病学》</w:t>
            </w:r>
            <w:r>
              <w:rPr>
                <w:rFonts w:hint="eastAsia" w:asciiTheme="minorEastAsia" w:hAnsi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第五版</w:t>
            </w:r>
            <w:r>
              <w:rPr>
                <w:rFonts w:hint="eastAsia" w:asciiTheme="minorEastAsia" w:hAnsi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）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周学东主编</w:t>
            </w:r>
            <w:r>
              <w:rPr>
                <w:rFonts w:hint="eastAsia" w:asciiTheme="minorEastAsia" w:hAnsi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，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人民卫生出版社</w:t>
            </w:r>
          </w:p>
          <w:p w14:paraId="35897340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《牙周病学》</w:t>
            </w:r>
            <w:r>
              <w:rPr>
                <w:rFonts w:hint="eastAsia" w:asciiTheme="minorEastAsia" w:hAnsi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第五版</w:t>
            </w:r>
            <w:r>
              <w:rPr>
                <w:rFonts w:hint="eastAsia" w:asciiTheme="minorEastAsia" w:hAnsi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）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孟焕新主编，人民卫生出版社</w:t>
            </w:r>
          </w:p>
          <w:p w14:paraId="7502F31F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《口腔黏膜病学》</w:t>
            </w:r>
            <w:r>
              <w:rPr>
                <w:rFonts w:hint="eastAsia" w:asciiTheme="minorEastAsia" w:hAnsi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第五版</w:t>
            </w:r>
            <w:r>
              <w:rPr>
                <w:rFonts w:hint="eastAsia" w:asciiTheme="minorEastAsia" w:hAnsi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）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陈谦明主编人</w:t>
            </w:r>
            <w:r>
              <w:rPr>
                <w:rFonts w:hint="eastAsia" w:asciiTheme="minorEastAsia" w:hAnsi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，</w:t>
            </w:r>
            <w:r>
              <w:rPr>
                <w:rFonts w:hint="eastAsia" w:asciiTheme="minorEastAsia" w:hAnsi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人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民卫生出版社</w:t>
            </w:r>
          </w:p>
          <w:p w14:paraId="0249FF7E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《口腔正畸学》</w:t>
            </w:r>
            <w:r>
              <w:rPr>
                <w:rFonts w:hint="eastAsia" w:asciiTheme="minorEastAsia" w:hAnsi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第七版</w:t>
            </w:r>
            <w:r>
              <w:rPr>
                <w:rFonts w:hint="eastAsia" w:asciiTheme="minorEastAsia" w:hAnsi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）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赵志河主编，人民卫生出版社</w:t>
            </w:r>
          </w:p>
          <w:p w14:paraId="7B5A7CFF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《口腔组织病理学》</w:t>
            </w:r>
            <w:r>
              <w:rPr>
                <w:rFonts w:hint="eastAsia" w:asciiTheme="minorEastAsia" w:hAnsi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第八版</w:t>
            </w:r>
            <w:r>
              <w:rPr>
                <w:rFonts w:hint="eastAsia" w:asciiTheme="minorEastAsia" w:hAnsi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）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高岩主编，人民卫生出版社</w:t>
            </w:r>
          </w:p>
          <w:p w14:paraId="1D8DF580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《口腔解剖生理学》（第八版）  何三纲主编，人民卫生出版社</w:t>
            </w:r>
          </w:p>
        </w:tc>
        <w:tc>
          <w:tcPr>
            <w:tcW w:w="2204" w:type="dxa"/>
            <w:vAlign w:val="top"/>
          </w:tcPr>
          <w:p w14:paraId="73E01C54"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1FCE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Align w:val="top"/>
          </w:tcPr>
          <w:p w14:paraId="6EAE4F8E">
            <w:pP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017护理学院</w:t>
            </w:r>
          </w:p>
        </w:tc>
        <w:tc>
          <w:tcPr>
            <w:tcW w:w="2068" w:type="dxa"/>
            <w:vAlign w:val="center"/>
          </w:tcPr>
          <w:p w14:paraId="212CA8B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105400</w:t>
            </w:r>
          </w:p>
          <w:p w14:paraId="2DBB6D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护理</w:t>
            </w:r>
          </w:p>
        </w:tc>
        <w:tc>
          <w:tcPr>
            <w:tcW w:w="1935" w:type="dxa"/>
            <w:vAlign w:val="center"/>
          </w:tcPr>
          <w:p w14:paraId="2B7DA99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护理综合</w:t>
            </w:r>
          </w:p>
        </w:tc>
        <w:tc>
          <w:tcPr>
            <w:tcW w:w="6667" w:type="dxa"/>
            <w:vAlign w:val="top"/>
          </w:tcPr>
          <w:p w14:paraId="4892213D">
            <w:pPr>
              <w:numPr>
                <w:numId w:val="0"/>
              </w:numPr>
              <w:rPr>
                <w:rFonts w:hint="eastAsia" w:asciiTheme="minorEastAsia" w:hAnsi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《护理学导论》</w:t>
            </w:r>
            <w:r>
              <w:rPr>
                <w:rFonts w:hint="eastAsia" w:asciiTheme="minorEastAsia" w:hAnsi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第5版</w:t>
            </w:r>
            <w:r>
              <w:rPr>
                <w:rFonts w:hint="eastAsia" w:asciiTheme="minorEastAsia" w:hAnsi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）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李小妹</w:t>
            </w:r>
            <w:r>
              <w:rPr>
                <w:rFonts w:hint="eastAsia" w:asciiTheme="minorEastAsia" w:hAnsi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冯先琼主编</w:t>
            </w:r>
            <w:r>
              <w:rPr>
                <w:rFonts w:hint="eastAsia" w:asciiTheme="minorEastAsia" w:hAnsi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，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人民卫生出版社</w:t>
            </w:r>
          </w:p>
          <w:p w14:paraId="704CFB6C">
            <w:pPr>
              <w:numPr>
                <w:numId w:val="0"/>
              </w:numPr>
              <w:ind w:leftChars="0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《基础护理学》</w:t>
            </w:r>
            <w:r>
              <w:rPr>
                <w:rFonts w:hint="eastAsia" w:asciiTheme="minorEastAsia" w:hAnsi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第7版</w:t>
            </w:r>
            <w:r>
              <w:rPr>
                <w:rFonts w:hint="eastAsia" w:asciiTheme="minorEastAsia" w:hAnsi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）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李小寒</w:t>
            </w:r>
            <w:r>
              <w:rPr>
                <w:rFonts w:hint="eastAsia" w:asciiTheme="minorEastAsia" w:hAnsi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尚少梅</w:t>
            </w:r>
            <w:r>
              <w:rPr>
                <w:rFonts w:hint="eastAsia" w:asciiTheme="minorEastAsia" w:hAnsi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主编，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人民卫生出版社</w:t>
            </w:r>
          </w:p>
          <w:p w14:paraId="48304E7E">
            <w:pPr>
              <w:numPr>
                <w:numId w:val="0"/>
              </w:numPr>
              <w:ind w:leftChars="0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3.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《内科护理学》</w:t>
            </w:r>
            <w:r>
              <w:rPr>
                <w:rFonts w:hint="eastAsia" w:asciiTheme="minorEastAsia" w:hAnsi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第7版</w:t>
            </w:r>
            <w:r>
              <w:rPr>
                <w:rFonts w:hint="eastAsia" w:asciiTheme="minorEastAsia" w:hAnsi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）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尤黎明</w:t>
            </w:r>
            <w:r>
              <w:rPr>
                <w:rFonts w:hint="eastAsia" w:asciiTheme="minorEastAsia" w:hAnsi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吴瑛主编</w:t>
            </w:r>
            <w:r>
              <w:rPr>
                <w:rFonts w:hint="eastAsia" w:asciiTheme="minorEastAsia" w:hAnsi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，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人民卫生出版社</w:t>
            </w:r>
          </w:p>
          <w:p w14:paraId="7C375A08">
            <w:pPr>
              <w:numPr>
                <w:numId w:val="0"/>
              </w:numPr>
              <w:ind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4.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《外科护理学》</w:t>
            </w:r>
            <w:r>
              <w:rPr>
                <w:rFonts w:hint="eastAsia" w:asciiTheme="minorEastAsia" w:hAnsi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第7版</w:t>
            </w:r>
            <w:r>
              <w:rPr>
                <w:rFonts w:hint="eastAsia" w:asciiTheme="minorEastAsia" w:hAnsi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）  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李乐之</w:t>
            </w:r>
            <w:r>
              <w:rPr>
                <w:rFonts w:hint="eastAsia" w:asciiTheme="minorEastAsia" w:hAnsi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路潜主编</w:t>
            </w:r>
            <w:r>
              <w:rPr>
                <w:rFonts w:hint="eastAsia" w:asciiTheme="minorEastAsia" w:hAnsi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，</w:t>
            </w:r>
            <w:r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人民卫生出版社</w:t>
            </w:r>
          </w:p>
        </w:tc>
        <w:tc>
          <w:tcPr>
            <w:tcW w:w="2204" w:type="dxa"/>
            <w:vAlign w:val="top"/>
          </w:tcPr>
          <w:p w14:paraId="2F8657C8"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1797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Merge w:val="restart"/>
            <w:vAlign w:val="center"/>
          </w:tcPr>
          <w:p w14:paraId="3055ED95">
            <w:pPr>
              <w:jc w:val="both"/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018教师教育学院</w:t>
            </w:r>
          </w:p>
        </w:tc>
        <w:tc>
          <w:tcPr>
            <w:tcW w:w="2068" w:type="dxa"/>
            <w:vAlign w:val="center"/>
          </w:tcPr>
          <w:p w14:paraId="40FF4F9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045116</w:t>
            </w:r>
          </w:p>
          <w:p w14:paraId="6F7799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心理健康教育</w:t>
            </w:r>
          </w:p>
        </w:tc>
        <w:tc>
          <w:tcPr>
            <w:tcW w:w="1935" w:type="dxa"/>
            <w:vAlign w:val="center"/>
          </w:tcPr>
          <w:p w14:paraId="5653C17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心理健康教育理论</w:t>
            </w:r>
          </w:p>
        </w:tc>
        <w:tc>
          <w:tcPr>
            <w:tcW w:w="6667" w:type="dxa"/>
            <w:vAlign w:val="top"/>
          </w:tcPr>
          <w:p w14:paraId="1D65BEDC"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1.《学校心理学：教育与辅导的心理》（第3版）  徐光兴，华东师范大学出版社，2016年</w:t>
            </w:r>
          </w:p>
          <w:p w14:paraId="45400169">
            <w:pPr>
              <w:numPr>
                <w:ilvl w:val="0"/>
                <w:numId w:val="0"/>
              </w:num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2.《心理学》（公共课）（第2版）  莫雷主编，北京师范大学出版社，2023年</w:t>
            </w:r>
          </w:p>
        </w:tc>
        <w:tc>
          <w:tcPr>
            <w:tcW w:w="2204" w:type="dxa"/>
            <w:vAlign w:val="top"/>
          </w:tcPr>
          <w:p w14:paraId="3E325300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cs="Times New Roman"/>
                <w:highlight w:val="none"/>
              </w:rPr>
            </w:pPr>
          </w:p>
        </w:tc>
      </w:tr>
      <w:tr w14:paraId="0240A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Merge w:val="continue"/>
            <w:vAlign w:val="top"/>
          </w:tcPr>
          <w:p w14:paraId="23E0A430">
            <w:pP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2068" w:type="dxa"/>
            <w:vAlign w:val="center"/>
          </w:tcPr>
          <w:p w14:paraId="6EDFFB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045101</w:t>
            </w:r>
          </w:p>
          <w:p w14:paraId="3B551CF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教育管理</w:t>
            </w:r>
          </w:p>
        </w:tc>
        <w:tc>
          <w:tcPr>
            <w:tcW w:w="1935" w:type="dxa"/>
            <w:vAlign w:val="center"/>
          </w:tcPr>
          <w:p w14:paraId="3A1B45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教育管理学</w:t>
            </w:r>
          </w:p>
        </w:tc>
        <w:tc>
          <w:tcPr>
            <w:tcW w:w="6667" w:type="dxa"/>
            <w:vAlign w:val="top"/>
          </w:tcPr>
          <w:p w14:paraId="254A1C47"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1.《教育管理学》（第四版）  陈孝彬，北京师范大学出版社，2019年</w:t>
            </w:r>
          </w:p>
          <w:p w14:paraId="5700E18D">
            <w:pPr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highlight w:val="none"/>
              </w:rPr>
            </w:pPr>
            <w:r>
              <w:rPr>
                <w:rFonts w:hint="eastAsia" w:asciiTheme="minorEastAsia" w:hAnsi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2.《新编教育管理学》</w:t>
            </w:r>
            <w:bookmarkStart w:id="0" w:name="_GoBack"/>
            <w:bookmarkEnd w:id="0"/>
            <w:r>
              <w:rPr>
                <w:rFonts w:hint="eastAsia" w:asciiTheme="minorEastAsia" w:hAnsi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（第二版）  吴志宏，华东师范大学出版社，2008年</w:t>
            </w:r>
          </w:p>
        </w:tc>
        <w:tc>
          <w:tcPr>
            <w:tcW w:w="2204" w:type="dxa"/>
            <w:vAlign w:val="top"/>
          </w:tcPr>
          <w:p w14:paraId="491012F6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1"/>
                <w:szCs w:val="21"/>
                <w:highlight w:val="none"/>
                <w:shd w:val="clear" w:fill="FFFFFF"/>
              </w:rPr>
            </w:pPr>
          </w:p>
        </w:tc>
      </w:tr>
    </w:tbl>
    <w:p w14:paraId="4364CD73">
      <w:pPr>
        <w:rPr>
          <w:highlight w:val="green"/>
        </w:rPr>
      </w:pP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F45D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D0A7B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D0A7B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2B62A"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BCC5D2"/>
    <w:multiLevelType w:val="singleLevel"/>
    <w:tmpl w:val="4BBCC5D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ZWNiYTE0YmUyZjRmMDFhNTE0NGVjYTEzNjVlMjcifQ=="/>
  </w:docVars>
  <w:rsids>
    <w:rsidRoot w:val="13CC1B74"/>
    <w:rsid w:val="0007054D"/>
    <w:rsid w:val="00374568"/>
    <w:rsid w:val="004010C9"/>
    <w:rsid w:val="00551B5E"/>
    <w:rsid w:val="0058177A"/>
    <w:rsid w:val="005D2BAC"/>
    <w:rsid w:val="006704BC"/>
    <w:rsid w:val="00695816"/>
    <w:rsid w:val="006F2DFE"/>
    <w:rsid w:val="00700BA1"/>
    <w:rsid w:val="007D40BA"/>
    <w:rsid w:val="00876142"/>
    <w:rsid w:val="008C244A"/>
    <w:rsid w:val="00960C17"/>
    <w:rsid w:val="00A836EC"/>
    <w:rsid w:val="00B32599"/>
    <w:rsid w:val="00C32282"/>
    <w:rsid w:val="00C838A1"/>
    <w:rsid w:val="00D169C4"/>
    <w:rsid w:val="00D44EF4"/>
    <w:rsid w:val="00DD1ED5"/>
    <w:rsid w:val="00EC1818"/>
    <w:rsid w:val="00ED7F0D"/>
    <w:rsid w:val="00F07A9A"/>
    <w:rsid w:val="00F9501E"/>
    <w:rsid w:val="0148154A"/>
    <w:rsid w:val="01A265A6"/>
    <w:rsid w:val="01CB7D49"/>
    <w:rsid w:val="02FB57E0"/>
    <w:rsid w:val="03261624"/>
    <w:rsid w:val="040E6340"/>
    <w:rsid w:val="041F679F"/>
    <w:rsid w:val="05386EE3"/>
    <w:rsid w:val="06B3511F"/>
    <w:rsid w:val="07474FE1"/>
    <w:rsid w:val="0806098F"/>
    <w:rsid w:val="08AD71B1"/>
    <w:rsid w:val="08BA0475"/>
    <w:rsid w:val="0B6E5E32"/>
    <w:rsid w:val="0B7849E6"/>
    <w:rsid w:val="0BEB500C"/>
    <w:rsid w:val="0D087DEB"/>
    <w:rsid w:val="0DA2127A"/>
    <w:rsid w:val="0DEE2993"/>
    <w:rsid w:val="0F4D7C25"/>
    <w:rsid w:val="1146319E"/>
    <w:rsid w:val="11525504"/>
    <w:rsid w:val="1201157D"/>
    <w:rsid w:val="12953731"/>
    <w:rsid w:val="13AA19FE"/>
    <w:rsid w:val="13CC1B74"/>
    <w:rsid w:val="14C800B2"/>
    <w:rsid w:val="153A7295"/>
    <w:rsid w:val="156D1D8C"/>
    <w:rsid w:val="15FA56EA"/>
    <w:rsid w:val="18011A0A"/>
    <w:rsid w:val="186277BB"/>
    <w:rsid w:val="189F35B2"/>
    <w:rsid w:val="19B0368B"/>
    <w:rsid w:val="1A116B44"/>
    <w:rsid w:val="1A1C0885"/>
    <w:rsid w:val="1AB65126"/>
    <w:rsid w:val="1AC2515B"/>
    <w:rsid w:val="1C4C08EA"/>
    <w:rsid w:val="1CDC77FE"/>
    <w:rsid w:val="1DA9047A"/>
    <w:rsid w:val="1E42529F"/>
    <w:rsid w:val="1E7D1780"/>
    <w:rsid w:val="1EE52C2B"/>
    <w:rsid w:val="1F535293"/>
    <w:rsid w:val="1FA1224E"/>
    <w:rsid w:val="1FBE0986"/>
    <w:rsid w:val="201C7BDE"/>
    <w:rsid w:val="20650388"/>
    <w:rsid w:val="224D4EA5"/>
    <w:rsid w:val="22D51AF7"/>
    <w:rsid w:val="22ED7F5E"/>
    <w:rsid w:val="23B61E94"/>
    <w:rsid w:val="258B4E02"/>
    <w:rsid w:val="266834BC"/>
    <w:rsid w:val="271B75ED"/>
    <w:rsid w:val="272A2EF3"/>
    <w:rsid w:val="27E732FB"/>
    <w:rsid w:val="285451AE"/>
    <w:rsid w:val="2975663E"/>
    <w:rsid w:val="2AB40926"/>
    <w:rsid w:val="2B7B0844"/>
    <w:rsid w:val="2B8E6BAF"/>
    <w:rsid w:val="2B9B22FF"/>
    <w:rsid w:val="2C99636A"/>
    <w:rsid w:val="2CD21E75"/>
    <w:rsid w:val="2CF46AA5"/>
    <w:rsid w:val="2D5A6E02"/>
    <w:rsid w:val="2D5F6161"/>
    <w:rsid w:val="2D676A4D"/>
    <w:rsid w:val="2DC95CA7"/>
    <w:rsid w:val="2EF27180"/>
    <w:rsid w:val="30521B17"/>
    <w:rsid w:val="30672894"/>
    <w:rsid w:val="310B6367"/>
    <w:rsid w:val="31691994"/>
    <w:rsid w:val="319E3612"/>
    <w:rsid w:val="3217245C"/>
    <w:rsid w:val="32AA791B"/>
    <w:rsid w:val="33D4063A"/>
    <w:rsid w:val="33D65643"/>
    <w:rsid w:val="34A8065C"/>
    <w:rsid w:val="34F706FE"/>
    <w:rsid w:val="34F86321"/>
    <w:rsid w:val="35524142"/>
    <w:rsid w:val="35790755"/>
    <w:rsid w:val="35B162D0"/>
    <w:rsid w:val="35F039D6"/>
    <w:rsid w:val="365E5029"/>
    <w:rsid w:val="367F0E4C"/>
    <w:rsid w:val="3993113C"/>
    <w:rsid w:val="39972358"/>
    <w:rsid w:val="39EF3F42"/>
    <w:rsid w:val="3A4A1CB2"/>
    <w:rsid w:val="3A914487"/>
    <w:rsid w:val="3ABE122A"/>
    <w:rsid w:val="3ACF0A4A"/>
    <w:rsid w:val="3AE0544C"/>
    <w:rsid w:val="3AF65F2E"/>
    <w:rsid w:val="3E02714F"/>
    <w:rsid w:val="3E344619"/>
    <w:rsid w:val="3F2A45B2"/>
    <w:rsid w:val="3F4F492A"/>
    <w:rsid w:val="3F88629F"/>
    <w:rsid w:val="410614FD"/>
    <w:rsid w:val="4169431B"/>
    <w:rsid w:val="425824A2"/>
    <w:rsid w:val="42797E81"/>
    <w:rsid w:val="446E4881"/>
    <w:rsid w:val="457E0AB0"/>
    <w:rsid w:val="465A78CC"/>
    <w:rsid w:val="46BF6A4A"/>
    <w:rsid w:val="47777520"/>
    <w:rsid w:val="484E745C"/>
    <w:rsid w:val="48C52572"/>
    <w:rsid w:val="48CE0E38"/>
    <w:rsid w:val="49221512"/>
    <w:rsid w:val="4AEA3517"/>
    <w:rsid w:val="4B282FAC"/>
    <w:rsid w:val="4B2F53F8"/>
    <w:rsid w:val="4B412124"/>
    <w:rsid w:val="4CBA6D83"/>
    <w:rsid w:val="4DEA1431"/>
    <w:rsid w:val="4DFD7FC8"/>
    <w:rsid w:val="4E1014A7"/>
    <w:rsid w:val="4EAC0669"/>
    <w:rsid w:val="4EB23895"/>
    <w:rsid w:val="4F4C4C45"/>
    <w:rsid w:val="4F5F16EB"/>
    <w:rsid w:val="4F816EEA"/>
    <w:rsid w:val="50230892"/>
    <w:rsid w:val="50AA3F08"/>
    <w:rsid w:val="519F4150"/>
    <w:rsid w:val="51BA4652"/>
    <w:rsid w:val="52052AC7"/>
    <w:rsid w:val="520725AA"/>
    <w:rsid w:val="526C3655"/>
    <w:rsid w:val="529D501C"/>
    <w:rsid w:val="53742761"/>
    <w:rsid w:val="538928BA"/>
    <w:rsid w:val="53A9588B"/>
    <w:rsid w:val="55CC5373"/>
    <w:rsid w:val="55D340EE"/>
    <w:rsid w:val="568B6758"/>
    <w:rsid w:val="56A95B59"/>
    <w:rsid w:val="56AD2BDC"/>
    <w:rsid w:val="56F40992"/>
    <w:rsid w:val="57915B80"/>
    <w:rsid w:val="57D237D8"/>
    <w:rsid w:val="59701E26"/>
    <w:rsid w:val="59760E67"/>
    <w:rsid w:val="59E65D74"/>
    <w:rsid w:val="5A0A3C4C"/>
    <w:rsid w:val="5B17622A"/>
    <w:rsid w:val="5CB12A13"/>
    <w:rsid w:val="5D8E648C"/>
    <w:rsid w:val="5DD14F6E"/>
    <w:rsid w:val="5DEF5A4D"/>
    <w:rsid w:val="5EA50367"/>
    <w:rsid w:val="5F4E2C09"/>
    <w:rsid w:val="5F67316A"/>
    <w:rsid w:val="60854409"/>
    <w:rsid w:val="613B24A5"/>
    <w:rsid w:val="61EC7EE4"/>
    <w:rsid w:val="62410803"/>
    <w:rsid w:val="63080721"/>
    <w:rsid w:val="635F53E5"/>
    <w:rsid w:val="65F0682F"/>
    <w:rsid w:val="661C4D0B"/>
    <w:rsid w:val="665F74AA"/>
    <w:rsid w:val="6717591C"/>
    <w:rsid w:val="676A4E7C"/>
    <w:rsid w:val="685A6BAE"/>
    <w:rsid w:val="68C64A8F"/>
    <w:rsid w:val="69511A0E"/>
    <w:rsid w:val="6B182A49"/>
    <w:rsid w:val="6C2D4049"/>
    <w:rsid w:val="6CAC32FA"/>
    <w:rsid w:val="6D98430D"/>
    <w:rsid w:val="6E8907D8"/>
    <w:rsid w:val="6E9B5B54"/>
    <w:rsid w:val="6EC32CCC"/>
    <w:rsid w:val="6F1D1736"/>
    <w:rsid w:val="6FBE49C3"/>
    <w:rsid w:val="6FE46EC7"/>
    <w:rsid w:val="717821EF"/>
    <w:rsid w:val="71AC6034"/>
    <w:rsid w:val="720B208F"/>
    <w:rsid w:val="72B73991"/>
    <w:rsid w:val="72E95474"/>
    <w:rsid w:val="72EC25FC"/>
    <w:rsid w:val="738C74E9"/>
    <w:rsid w:val="73AC27BA"/>
    <w:rsid w:val="75245F5E"/>
    <w:rsid w:val="753542BD"/>
    <w:rsid w:val="75B40D64"/>
    <w:rsid w:val="77557C23"/>
    <w:rsid w:val="77FE4D75"/>
    <w:rsid w:val="782A7A7D"/>
    <w:rsid w:val="79336CA0"/>
    <w:rsid w:val="79910680"/>
    <w:rsid w:val="79DD36A7"/>
    <w:rsid w:val="7A4E431E"/>
    <w:rsid w:val="7A6252A5"/>
    <w:rsid w:val="7AB14863"/>
    <w:rsid w:val="7CF35D10"/>
    <w:rsid w:val="7E461224"/>
    <w:rsid w:val="7E77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lang w:bidi="mn-Mong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000000"/>
      <w:sz w:val="19"/>
      <w:szCs w:val="19"/>
      <w:u w:val="none"/>
    </w:rPr>
  </w:style>
  <w:style w:type="character" w:styleId="10">
    <w:name w:val="Hyperlink"/>
    <w:basedOn w:val="8"/>
    <w:qFormat/>
    <w:uiPriority w:val="0"/>
    <w:rPr>
      <w:color w:val="000000"/>
      <w:sz w:val="19"/>
      <w:szCs w:val="19"/>
      <w:u w:val="non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2781</Words>
  <Characters>3168</Characters>
  <Lines>6</Lines>
  <Paragraphs>1</Paragraphs>
  <TotalTime>8</TotalTime>
  <ScaleCrop>false</ScaleCrop>
  <LinksUpToDate>false</LinksUpToDate>
  <CharactersWithSpaces>3317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2019-08-21T00:35:00Z</dcterms:created>
  <dc:creator>Administrator</dc:creator>
  <cp:lastModifiedBy>陆陆</cp:lastModifiedBy>
  <cp:lastPrinted>2024-09-30T00:13:00Z</cp:lastPrinted>
  <dcterms:modified xsi:type="dcterms:W3CDTF">2025-09-28T08:07:25Z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D33188A8E5E249C9A169EFA1133FA09D_13</vt:lpwstr>
  </property>
  <property fmtid="{D5CDD505-2E9C-101B-9397-08002B2CF9AE}" pid="4" name="KSOTemplateDocerSaveRecord">
    <vt:lpwstr>eyJoZGlkIjoiODViY2JkMjU3NGYzZTEwMzZmMGFkZWViYmNkYWU3NDIiLCJ1c2VySWQiOiI0MzU5MjcwMDYifQ==</vt:lpwstr>
  </property>
</Properties>
</file>