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附件1: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2017级学生军训编制表</w:t>
      </w:r>
    </w:p>
    <w:tbl>
      <w:tblPr>
        <w:tblStyle w:val="6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177"/>
        <w:gridCol w:w="24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中队编号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中队队长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中队指导员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军训班长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一中队(蒙古文史学院)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刚巴图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鲍  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二中队(文学院)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赵学富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田学东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三中队(外国语学院)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孙成山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郝万林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四中队(音乐学院)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马成武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张姣琳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五中队(美术学院)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孙伟勤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娜  仁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六中队(马克思主义学院)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吴海鹰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韩革军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七中队(历史文化学院)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徐丽颖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王  飞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八中队(经济与管理学院)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赵景辉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关焕林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九中队(师范学院)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张德华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姜春艳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十中队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（数学与统计学院）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郑国军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许志坚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十一中队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(物理与电子信息工程学院)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曹万仓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汪金瓯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十二中队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(计算机与信息工程学院)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何荣杰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董松涛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十三中队(化学化工学院)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闫丽丽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  艳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十四中队(医学院)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齐建萍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张国利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十五中队(生命科学学院)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付玉华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李沄松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十六中队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(建筑与机械工程学院)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刘士辉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陈  亮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十七中队(体育学院)</w:t>
            </w:r>
          </w:p>
        </w:tc>
        <w:tc>
          <w:tcPr>
            <w:tcW w:w="2177" w:type="dxa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解放军  梁  冰    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李俊杰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十八中队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(资源与环境科学学院)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赵原地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赵艳峰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十九中队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（口腔医学院）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解放军  李占则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李秀君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武警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注：各单位按照80-100人合并编班的原则，根据各专业学生报到人数编制军训班。</w:t>
      </w:r>
    </w:p>
    <w:p>
      <w:pPr>
        <w:rPr>
          <w:rFonts w:ascii="宋体" w:hAnsi="宋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附件2:</w:t>
      </w:r>
    </w:p>
    <w:p>
      <w:pPr>
        <w:adjustRightInd w:val="0"/>
        <w:snapToGrid w:val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>军训日程安排</w:t>
      </w:r>
      <w:r>
        <w:rPr>
          <w:rFonts w:hint="eastAsia" w:ascii="宋体" w:hAnsi="宋体"/>
          <w:b/>
          <w:sz w:val="24"/>
        </w:rPr>
        <w:t xml:space="preserve">   </w:t>
      </w:r>
    </w:p>
    <w:tbl>
      <w:tblPr>
        <w:tblStyle w:val="6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35"/>
        <w:gridCol w:w="3657"/>
        <w:gridCol w:w="164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  间</w:t>
            </w:r>
          </w:p>
        </w:tc>
        <w:tc>
          <w:tcPr>
            <w:tcW w:w="3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内    容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8月21日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（第1日）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Align w:val="center"/>
          </w:tcPr>
          <w:p>
            <w:pPr>
              <w:ind w:firstLine="1260" w:firstLineChars="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军训动员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Align w:val="center"/>
          </w:tcPr>
          <w:p>
            <w:pPr>
              <w:ind w:left="-466" w:leftChars="-222" w:firstLine="466" w:firstLineChars="22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各学院、教官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纪律条令学习、队列训练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晚上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各二级学院介绍情况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各二级学院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8月22日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（第2日）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内务整理观摩，队列训练</w:t>
            </w:r>
          </w:p>
        </w:tc>
        <w:tc>
          <w:tcPr>
            <w:tcW w:w="1647" w:type="dxa"/>
            <w:vAlign w:val="center"/>
          </w:tcPr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8月23日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（第3日）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对内务进行指导、队列训练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内务卫生评比小组对内务进行指导，统一标准。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午休后一小时整理内务 队列训练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8月24日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（第4日）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8月25日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（第5日）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内务卫生评比小组对内务进行指导，统一标准。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午休后一小时整理内务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全体西操场战术基础动作观摩、学习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8月26日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（第6日）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内务评分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8月27日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（第7日）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8月28日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（第8日）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134" w:type="dxa"/>
          <w:cantSplit/>
          <w:trHeight w:val="312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8月29日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（第9日）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8月30日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（第10日）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会操预演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内务评分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8月31日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（第11日）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早操</w:t>
            </w:r>
          </w:p>
        </w:tc>
        <w:tc>
          <w:tcPr>
            <w:tcW w:w="36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队列条令学习、队列训练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会操预演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教官</w:t>
            </w:r>
          </w:p>
        </w:tc>
        <w:tc>
          <w:tcPr>
            <w:tcW w:w="1095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9月1日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（第12日）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会操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</w:p>
    <w:p>
      <w:pPr>
        <w:pStyle w:val="4"/>
        <w:rPr>
          <w:rFonts w:cs="Times New Roman"/>
          <w:kern w:val="2"/>
        </w:rPr>
      </w:pPr>
      <w:r>
        <w:rPr>
          <w:rFonts w:hint="eastAsia" w:cs="Times New Roman"/>
          <w:kern w:val="2"/>
        </w:rPr>
        <w:t>附件3:</w:t>
      </w:r>
    </w:p>
    <w:p>
      <w:pPr>
        <w:pStyle w:val="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赤峰学院</w:t>
      </w:r>
      <w:r>
        <w:rPr>
          <w:b/>
          <w:sz w:val="32"/>
          <w:szCs w:val="32"/>
        </w:rPr>
        <w:t>学生军训内务卫生检查评</w:t>
      </w:r>
      <w:r>
        <w:rPr>
          <w:rFonts w:hint="eastAsia"/>
          <w:b/>
          <w:sz w:val="32"/>
          <w:szCs w:val="32"/>
        </w:rPr>
        <w:t>比办法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为规范军训期间学生寝室内务设置，落实内务卫生检查制度，</w:t>
      </w:r>
      <w:r>
        <w:rPr>
          <w:rFonts w:hint="eastAsia" w:ascii="宋体" w:hAnsi="宋体"/>
          <w:sz w:val="28"/>
          <w:szCs w:val="28"/>
        </w:rPr>
        <w:t>参照</w:t>
      </w:r>
      <w:r>
        <w:rPr>
          <w:rFonts w:ascii="宋体" w:hAnsi="宋体"/>
          <w:sz w:val="28"/>
          <w:szCs w:val="28"/>
        </w:rPr>
        <w:t>《中国人民解放军内务条令》有关规定，特制定本细则。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内务设置及标准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寝室内床铺、桌凳、洗漱用具、餐具、鞋帽、皮箱、学习用具、书本和其它物品的放置，</w:t>
      </w:r>
      <w:r>
        <w:rPr>
          <w:rFonts w:hint="eastAsia" w:ascii="宋体" w:hAnsi="宋体"/>
          <w:sz w:val="28"/>
          <w:szCs w:val="28"/>
        </w:rPr>
        <w:t>由帮训单位统一要求。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寝室内务设置应当利于学习、方便生活、因地制宜、整齐划一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符合卫生要求。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室内卫生要划区分工负责，每日清扫，每周进行大扫除，室内保持整齐清洁，空气新鲜，无蜘蛛网、无污迹、无烟头、无积尘，</w:t>
      </w:r>
      <w:r>
        <w:rPr>
          <w:rFonts w:hint="eastAsia" w:ascii="宋体" w:hAnsi="宋体"/>
          <w:sz w:val="28"/>
          <w:szCs w:val="28"/>
        </w:rPr>
        <w:t>无积水，</w:t>
      </w:r>
      <w:r>
        <w:rPr>
          <w:rFonts w:ascii="宋体" w:hAnsi="宋体"/>
          <w:sz w:val="28"/>
          <w:szCs w:val="28"/>
        </w:rPr>
        <w:t>及时消灭蚊子、苍蝇、蟑螂。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二、 </w:t>
      </w:r>
      <w:r>
        <w:rPr>
          <w:rFonts w:ascii="宋体" w:hAnsi="宋体"/>
          <w:sz w:val="28"/>
          <w:szCs w:val="28"/>
        </w:rPr>
        <w:t>寝室内物品放置及要求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铺面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床铺应当铺垫整齐。被子竖叠三折，横叠四折，叠口朝前，开口朝内，置于床铺一端中央。枕头</w:t>
      </w:r>
      <w:r>
        <w:rPr>
          <w:rFonts w:hint="eastAsia" w:ascii="宋体" w:hAnsi="宋体"/>
          <w:sz w:val="28"/>
          <w:szCs w:val="28"/>
        </w:rPr>
        <w:t>书本</w:t>
      </w:r>
      <w:r>
        <w:rPr>
          <w:rFonts w:ascii="宋体" w:hAnsi="宋体"/>
          <w:sz w:val="28"/>
          <w:szCs w:val="28"/>
        </w:rPr>
        <w:t>放于被子</w:t>
      </w:r>
      <w:r>
        <w:rPr>
          <w:rFonts w:hint="eastAsia" w:ascii="宋体" w:hAnsi="宋体"/>
          <w:sz w:val="28"/>
          <w:szCs w:val="28"/>
        </w:rPr>
        <w:t>内</w:t>
      </w:r>
      <w:r>
        <w:rPr>
          <w:rFonts w:ascii="宋体" w:hAnsi="宋体"/>
          <w:sz w:val="28"/>
          <w:szCs w:val="28"/>
        </w:rPr>
        <w:t>侧</w:t>
      </w:r>
      <w:r>
        <w:rPr>
          <w:rFonts w:hint="eastAsia" w:ascii="宋体" w:hAnsi="宋体"/>
          <w:sz w:val="28"/>
          <w:szCs w:val="28"/>
        </w:rPr>
        <w:t>靠墙</w:t>
      </w:r>
      <w:r>
        <w:rPr>
          <w:rFonts w:ascii="宋体" w:hAnsi="宋体"/>
          <w:sz w:val="28"/>
          <w:szCs w:val="28"/>
        </w:rPr>
        <w:t>或者柜内。床单洁净平整。帽子置于被子上端，帽沿与被子上端外边取齐。</w:t>
      </w:r>
      <w:r>
        <w:rPr>
          <w:rFonts w:hint="eastAsia" w:ascii="宋体" w:hAnsi="宋体"/>
          <w:sz w:val="28"/>
          <w:szCs w:val="28"/>
        </w:rPr>
        <w:t>床上无其它物品。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地面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地面干净，无杂物，无污迹，无积水，室内及门前无垃圾积存。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3.墙面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墙面清洁，无污迹，无乱写乱画，无蜘蛛网，无钉钉子等破坏墙壁行为，军训期间只准许张贴统一的图、文、表。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桌凳及门窗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桌面洁净、无污迹，可放置水杯，桌斗内可放置个人物品，摆放整齐。凳子置于桌下一端。门窗、玻璃洁净明亮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无积尘。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5.物品的摆放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衣物等个人物品应放入储物橱，脸盆置于床下居中，</w:t>
      </w:r>
      <w:r>
        <w:rPr>
          <w:rFonts w:ascii="宋体" w:hAnsi="宋体"/>
          <w:sz w:val="28"/>
          <w:szCs w:val="28"/>
        </w:rPr>
        <w:t>盆内中央放置香皂盒</w:t>
      </w:r>
      <w:r>
        <w:rPr>
          <w:rFonts w:hint="eastAsia" w:ascii="宋体" w:hAnsi="宋体"/>
          <w:sz w:val="28"/>
          <w:szCs w:val="28"/>
        </w:rPr>
        <w:t>等洗漱用品</w:t>
      </w:r>
      <w:r>
        <w:rPr>
          <w:rFonts w:ascii="宋体" w:hAnsi="宋体"/>
          <w:sz w:val="28"/>
          <w:szCs w:val="28"/>
        </w:rPr>
        <w:t>，毛巾三折搭于盆边，毛巾边外露三指于盆外。暖瓶放置应当统一。个人箱包置于床下地面上，摆放整齐有序，也可集中置于空铺上。经常穿用的鞋置于床下地面一端，有条件的放在鞋架上，鞋子放置的数量、种类、位置、顺序应当统一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6.工具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拖布、扫帚</w:t>
      </w:r>
      <w:r>
        <w:rPr>
          <w:rFonts w:hint="eastAsia" w:ascii="宋体" w:hAnsi="宋体"/>
          <w:sz w:val="28"/>
          <w:szCs w:val="28"/>
        </w:rPr>
        <w:t>、簸箕齐全，</w:t>
      </w:r>
      <w:r>
        <w:rPr>
          <w:rFonts w:ascii="宋体" w:hAnsi="宋体"/>
          <w:sz w:val="28"/>
          <w:szCs w:val="28"/>
        </w:rPr>
        <w:t>立放，置于门后一角。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ascii="宋体" w:hAnsi="宋体"/>
          <w:sz w:val="28"/>
          <w:szCs w:val="28"/>
        </w:rPr>
        <w:t>检查评比及评分方法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学校军训期间设置四次检查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铺面</w:t>
      </w:r>
      <w:r>
        <w:rPr>
          <w:rFonts w:hint="eastAsia" w:ascii="宋体" w:hAnsi="宋体"/>
          <w:sz w:val="28"/>
          <w:szCs w:val="28"/>
        </w:rPr>
        <w:t>共40分</w:t>
      </w:r>
      <w:r>
        <w:rPr>
          <w:rFonts w:hint="eastAsia" w:ascii="宋体" w:hAnsi="宋体"/>
          <w:sz w:val="28"/>
          <w:szCs w:val="28"/>
        </w:rPr>
        <w:tab/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被子整理：20分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铺面整齐：20分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按人员数量平均打分。如8人，则每张床5分。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地面</w:t>
      </w:r>
      <w:r>
        <w:rPr>
          <w:rFonts w:hint="eastAsia" w:ascii="宋体" w:hAnsi="宋体"/>
          <w:sz w:val="28"/>
          <w:szCs w:val="28"/>
        </w:rPr>
        <w:t>13分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地面干净 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无杂物 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无污迹2分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无积水2分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室内及门前无垃圾积存5分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3.墙面8分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墙面清洁 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无污迹 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无乱写乱画 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无蜘蛛网 2分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4.桌凳及门窗16分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桌面洁净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无污迹</w:t>
      </w:r>
      <w:r>
        <w:rPr>
          <w:rFonts w:hint="eastAsia" w:ascii="宋体" w:hAnsi="宋体"/>
          <w:sz w:val="28"/>
          <w:szCs w:val="28"/>
        </w:rPr>
        <w:t xml:space="preserve"> 4分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凳子摆放整齐</w:t>
      </w:r>
      <w:r>
        <w:rPr>
          <w:rFonts w:hint="eastAsia" w:ascii="宋体" w:hAnsi="宋体"/>
          <w:sz w:val="28"/>
          <w:szCs w:val="28"/>
        </w:rPr>
        <w:t xml:space="preserve"> 4分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房门无灰尘、污迹 4分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窗</w:t>
      </w:r>
      <w:r>
        <w:rPr>
          <w:rFonts w:hint="eastAsia" w:ascii="宋体" w:hAnsi="宋体"/>
          <w:sz w:val="28"/>
          <w:szCs w:val="28"/>
        </w:rPr>
        <w:t>户</w:t>
      </w:r>
      <w:r>
        <w:rPr>
          <w:rFonts w:ascii="宋体" w:hAnsi="宋体"/>
          <w:sz w:val="28"/>
          <w:szCs w:val="28"/>
        </w:rPr>
        <w:t>洁净明亮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无积尘</w:t>
      </w:r>
      <w:r>
        <w:rPr>
          <w:rFonts w:hint="eastAsia" w:ascii="宋体" w:hAnsi="宋体"/>
          <w:sz w:val="28"/>
          <w:szCs w:val="28"/>
        </w:rPr>
        <w:t xml:space="preserve"> 4分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5.物品的摆放20分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洗漱用品摆放、衣橱物品摆放、鞋类摆放、箱包摆放分值相等，按人员数量平均计算。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6.打扫工具3分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拖布、扫帚</w:t>
      </w:r>
      <w:r>
        <w:rPr>
          <w:rFonts w:hint="eastAsia" w:ascii="宋体" w:hAnsi="宋体"/>
          <w:sz w:val="28"/>
          <w:szCs w:val="28"/>
        </w:rPr>
        <w:t>、簸箕缺失或不按标准摆放每样扣1分。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四、内务卫生奖项设置</w:t>
      </w:r>
    </w:p>
    <w:p>
      <w:pPr>
        <w:ind w:left="-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1.评选出内务卫生先进单位，一等奖一名、二等奖二名、三等奖三名。</w:t>
      </w:r>
    </w:p>
    <w:p>
      <w:pPr>
        <w:ind w:left="-2" w:firstLine="56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2.评选出参训学生宿舍数的20%为内务卫生先进宿舍。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附件4:</w:t>
      </w:r>
    </w:p>
    <w:p>
      <w:pPr>
        <w:ind w:left="479" w:leftChars="228" w:firstLine="1979" w:firstLineChars="616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军训标兵评比方法及标准</w:t>
      </w:r>
    </w:p>
    <w:p>
      <w:pPr>
        <w:ind w:left="479" w:leftChars="228" w:firstLine="1724" w:firstLineChars="616"/>
        <w:rPr>
          <w:rFonts w:ascii="宋体" w:hAnsi="宋体"/>
          <w:sz w:val="28"/>
          <w:szCs w:val="28"/>
        </w:rPr>
      </w:pPr>
    </w:p>
    <w:p>
      <w:pPr>
        <w:ind w:left="-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根据下列条件，参训人数的3%为军训标兵。</w:t>
      </w:r>
    </w:p>
    <w:p>
      <w:pPr>
        <w:tabs>
          <w:tab w:val="left" w:pos="900"/>
        </w:tabs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1.在军训期间无迟到、早退或缺席现象。</w:t>
      </w:r>
    </w:p>
    <w:p>
      <w:pPr>
        <w:tabs>
          <w:tab w:val="left" w:pos="900"/>
        </w:tabs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2.积极参加军训，表现突出。</w:t>
      </w:r>
    </w:p>
    <w:p>
      <w:pPr>
        <w:tabs>
          <w:tab w:val="left" w:pos="900"/>
        </w:tabs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3.在学习讨论中积极发言。</w:t>
      </w:r>
    </w:p>
    <w:p>
      <w:pPr>
        <w:tabs>
          <w:tab w:val="left" w:pos="900"/>
        </w:tabs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4.模范遵守学校各项规章制度。</w:t>
      </w:r>
    </w:p>
    <w:p>
      <w:pPr>
        <w:tabs>
          <w:tab w:val="left" w:pos="900"/>
        </w:tabs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5.个人卫生好，内务卫生突出。</w:t>
      </w:r>
    </w:p>
    <w:p>
      <w:pPr>
        <w:tabs>
          <w:tab w:val="left" w:pos="900"/>
        </w:tabs>
        <w:ind w:left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6.团结同学，关心他人，受到官兵、师生一致好评。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附件5: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军训工作具体事宜</w:t>
      </w:r>
    </w:p>
    <w:p>
      <w:pPr>
        <w:rPr>
          <w:rFonts w:ascii="宋体" w:hAnsi="宋体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300" w:lineRule="auto"/>
        <w:ind w:left="0" w:firstLine="562" w:firstLineChars="200"/>
        <w:contextualSpacing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军训工作要求</w:t>
      </w:r>
    </w:p>
    <w:p>
      <w:pPr>
        <w:tabs>
          <w:tab w:val="left" w:pos="3240"/>
        </w:tabs>
        <w:adjustRightInd w:val="0"/>
        <w:snapToGrid w:val="0"/>
        <w:spacing w:line="300" w:lineRule="auto"/>
        <w:ind w:firstLine="560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1.各二级学院要指派一名辅导员，积极与军训教官取得联系，配合教官做好军训各项工作，执行24小时跟班制度，做到与军训学员同吃同住，全程跟训。</w:t>
      </w:r>
    </w:p>
    <w:p>
      <w:pPr>
        <w:tabs>
          <w:tab w:val="left" w:pos="3240"/>
        </w:tabs>
        <w:adjustRightInd w:val="0"/>
        <w:snapToGrid w:val="0"/>
        <w:spacing w:line="300" w:lineRule="auto"/>
        <w:ind w:firstLine="560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2.跟训教师每日晚8点到德园3号楼门卫集合，对新生内务卫生进行检查、指导。</w:t>
      </w:r>
    </w:p>
    <w:p>
      <w:pPr>
        <w:tabs>
          <w:tab w:val="left" w:pos="3240"/>
        </w:tabs>
        <w:adjustRightInd w:val="0"/>
        <w:snapToGrid w:val="0"/>
        <w:spacing w:line="300" w:lineRule="auto"/>
        <w:ind w:firstLine="560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3.学生因病不能参加军训的，要持县级以上医院诊断书到军事教研室登记备案。</w:t>
      </w:r>
    </w:p>
    <w:p>
      <w:pPr>
        <w:tabs>
          <w:tab w:val="left" w:pos="3240"/>
        </w:tabs>
        <w:adjustRightInd w:val="0"/>
        <w:snapToGrid w:val="0"/>
        <w:spacing w:line="300" w:lineRule="auto"/>
        <w:ind w:firstLine="560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4.军训结束后，辅导员组织本班参加军训学生搞好自我鉴定和民主鉴定，填写军训鉴定表并于9月26日17:30前报送军事教研室，载入学生个人档案。</w:t>
      </w:r>
    </w:p>
    <w:p>
      <w:pPr>
        <w:tabs>
          <w:tab w:val="left" w:pos="3240"/>
        </w:tabs>
        <w:adjustRightInd w:val="0"/>
        <w:snapToGrid w:val="0"/>
        <w:spacing w:line="300" w:lineRule="auto"/>
        <w:ind w:firstLine="560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5.军训期间，各学院要认真组织本单位学生，按照军训日程做好新生军训各项工作。</w:t>
      </w:r>
    </w:p>
    <w:p>
      <w:pPr>
        <w:tabs>
          <w:tab w:val="left" w:pos="3240"/>
        </w:tabs>
        <w:adjustRightInd w:val="0"/>
        <w:snapToGrid w:val="0"/>
        <w:spacing w:line="300" w:lineRule="auto"/>
        <w:ind w:firstLine="560" w:firstLineChars="20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6.学生纪律由各二级学院和组织检查，学生工作处抽查。在军训期间对于违反校规校纪者，特别是打架斗殴、酗酒肇事者，从严处理。</w:t>
      </w:r>
    </w:p>
    <w:p>
      <w:pPr>
        <w:adjustRightInd w:val="0"/>
        <w:snapToGrid w:val="0"/>
        <w:spacing w:beforeLines="50" w:line="30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二、军训作息时间：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起床                              6:00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整理内务、洗漱                    6:05—6:20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早操                              6:30—7:00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早饭                              7:10—7:50  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上午操课                          8:00—11:30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午饭                              11:40—12:30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午休                              12:30—14</w:t>
      </w:r>
      <w:r>
        <w:rPr>
          <w:rFonts w:hint="eastAsia" w:ascii="宋体" w:hAnsi="宋体"/>
          <w:sz w:val="28"/>
          <w:szCs w:val="28"/>
          <w:lang w:val="en-US" w:eastAsia="zh-CN"/>
        </w:rPr>
        <w:t>:20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下午操课                          14:30—17:30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晚饭                              17:40—18</w:t>
      </w:r>
      <w:r>
        <w:rPr>
          <w:rFonts w:hint="eastAsia" w:ascii="宋体" w:hAnsi="宋体"/>
          <w:sz w:val="28"/>
          <w:szCs w:val="28"/>
          <w:lang w:val="en-US" w:eastAsia="zh-CN"/>
        </w:rPr>
        <w:t>:20</w:t>
      </w:r>
      <w:bookmarkStart w:id="0" w:name="_GoBack"/>
      <w:bookmarkEnd w:id="0"/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内务整理                          20:00—21:00</w:t>
      </w:r>
    </w:p>
    <w:p>
      <w:pPr>
        <w:tabs>
          <w:tab w:val="left" w:pos="180"/>
        </w:tabs>
        <w:adjustRightInd w:val="0"/>
        <w:snapToGrid w:val="0"/>
        <w:spacing w:line="300" w:lineRule="auto"/>
        <w:ind w:left="-2" w:leftChars="-1" w:firstLine="540"/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点名(二级分院值班教师检查公寓）   21:00</w:t>
      </w:r>
    </w:p>
    <w:p>
      <w:pPr>
        <w:tabs>
          <w:tab w:val="left" w:pos="180"/>
        </w:tabs>
        <w:adjustRightInd w:val="0"/>
        <w:snapToGrid w:val="0"/>
        <w:ind w:left="-2" w:leftChars="-1" w:firstLine="540"/>
        <w:jc w:val="left"/>
      </w:pPr>
      <w:r>
        <w:rPr>
          <w:rFonts w:hint="eastAsia" w:ascii="宋体" w:hAnsi="宋体"/>
          <w:sz w:val="28"/>
          <w:szCs w:val="28"/>
        </w:rPr>
        <w:t>就寝 （熄灯）                     22:00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附件6: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2017级新生入学体检安排</w:t>
      </w: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体检须知：</w:t>
      </w: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1、校医院地址：南院区东北角（</w:t>
      </w:r>
      <w:r>
        <w:rPr>
          <w:rFonts w:hint="eastAsia"/>
          <w:b/>
          <w:sz w:val="28"/>
          <w:szCs w:val="28"/>
          <w:u w:val="double"/>
        </w:rPr>
        <w:t>体检时请走建功楼东侧的校医院侧门）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2、请各二级学院派专人提前一天到校医院领取新生体检表。</w:t>
      </w: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3、早上5:40集合，6:00准时到达校医院进行体检，以免耽误军训时间。</w:t>
      </w: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4、空腹、穿着浅色内衣、不佩戴首饰。体检表需提前填写好并贴好照片。</w:t>
      </w: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5、咨询电话：8300120</w:t>
      </w:r>
    </w:p>
    <w:tbl>
      <w:tblPr>
        <w:tblStyle w:val="7"/>
        <w:tblW w:w="10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15"/>
        <w:gridCol w:w="1391"/>
        <w:gridCol w:w="631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体检日期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院系</w:t>
            </w:r>
          </w:p>
        </w:tc>
        <w:tc>
          <w:tcPr>
            <w:tcW w:w="63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班级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8月23日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计算机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计算机（阿里云）本班、计算机（服务外包）一班、计算机（服务外包）二班、信计（智能移动）一班、信计（智能移动）二班、计算机应用（3+2）班、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8月24日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历史、资环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历史本科班、考古本科班、文物保护技术本科班、文物修复与保护专科班、地理科学汉本班、资源勘查本科班、人文地理(ISEC)班、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8月25日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医学院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护理专科班、中医学专科班、医学检验本科班、口腔护理专科班、护理（3+2）一班、护理（3+2）二班、护理（3+2）三班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8月26日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医学院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临床医学本科班、临床医学定向班、药学本科班、护理学ISEC一班、护理学ISEC二班、蒙医学本科班、医疗美容技术专科班、护理学（对口）本科班、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8月27日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口腔、外语、蒙史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口腔医学本科班、口腔医学技术本科班、口腔医学民族班、英语汉本一班、英语汉本二班、英语（国际教育咨询）班、蒙汉双语班、蒙授历史班、蒙文班、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8月28日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数学、生物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数学汉本班、数学蒙本班、应用统计学（大数据）一班、应用统计学（大数据）二班、数理金融汉本一班、数理金融汉本二班、生物技术本科班、生物科学本科班、应用生物科学本科班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8月29日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中文、音乐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汉文本科一班、汉文本科二班、文秘本科班、广电编本科班、音乐学汉本一班、音乐学汉本二班、音乐学汉本三班、音乐学汉本四班、音乐表演汉本班、音乐学蒙本班、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8月30日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师范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小学教育（理科）班、特殊教育本科一班、特殊教育本科二班、学前教育ISEC一班、学前教育ISEC二班、学前教育ISEC三班、学前教育ISEC四班、学前教育（对口）本科班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8月31日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师范、体育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学前教育（3+2）一班、学前教育（3+2）二班、学前教育（3+2）三班、学前教育民族班、体育教育本一班、体育教育本二班、社会体育本科班、体育教育（足球）本科班、运动训练（足球）专科班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9月1日</w:t>
            </w:r>
          </w:p>
        </w:tc>
        <w:tc>
          <w:tcPr>
            <w:tcW w:w="889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会操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9月2日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美术、马克思主义学院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美术学汉本一班、美术学汉本二班、美术学汉本三班、美术学蒙本班、视觉传达汉本一班、视觉传达汉本二班、视觉传达汉本三班、思政汉本班、思政蒙本班、法学本科班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9月3日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物理、化学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物理学本科班、电子信息工程本科班、物联网本科一班、物联网本科二班、化学本科班、化学工程与工艺ISEC班、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9月4日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建工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机制专科班、工程造价专科班、建环本科班、土木工程ISEC一班、土木工程ISEC二班、建筑工程技术（3+2）班、土木工程宏基班、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9月5日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经管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酒店管理专科班、金融服务汉本一班、金融服务汉本二班、金融服务汉本三班、会计学ISEC一班、会计学ISEC二班、会计学ISEC三班、会计学ISEC四班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9月6日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经管</w:t>
            </w:r>
          </w:p>
        </w:tc>
        <w:tc>
          <w:tcPr>
            <w:tcW w:w="631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市场营销专科班、会计（3+2）班、互联网金融一班、互联网金融二班、互联网金融三班、电子商务汉本一班、电子商务汉本二班、会计学民族班、旅游管理民族班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219</w:t>
            </w:r>
          </w:p>
        </w:tc>
      </w:tr>
    </w:tbl>
    <w:p/>
    <w:p/>
    <w:p/>
    <w:sectPr>
      <w:pgSz w:w="11906" w:h="16838"/>
      <w:pgMar w:top="454" w:right="567" w:bottom="45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11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4645"/>
    <w:multiLevelType w:val="multilevel"/>
    <w:tmpl w:val="5F85464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B68"/>
    <w:rsid w:val="00560C5D"/>
    <w:rsid w:val="00A40B21"/>
    <w:rsid w:val="00AE3B68"/>
    <w:rsid w:val="00CC77F5"/>
    <w:rsid w:val="00DB7E65"/>
    <w:rsid w:val="00F91961"/>
    <w:rsid w:val="07C835CB"/>
    <w:rsid w:val="0CD77CA7"/>
    <w:rsid w:val="11EA2BFB"/>
    <w:rsid w:val="13BB5E72"/>
    <w:rsid w:val="1D207141"/>
    <w:rsid w:val="20FA36CA"/>
    <w:rsid w:val="214B3FB8"/>
    <w:rsid w:val="24B067F1"/>
    <w:rsid w:val="3D4D62AF"/>
    <w:rsid w:val="43DF1BF0"/>
    <w:rsid w:val="663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756</Words>
  <Characters>4313</Characters>
  <Lines>35</Lines>
  <Paragraphs>10</Paragraphs>
  <TotalTime>0</TotalTime>
  <ScaleCrop>false</ScaleCrop>
  <LinksUpToDate>false</LinksUpToDate>
  <CharactersWithSpaces>5059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2016-08-21T03:31:00Z</dcterms:created>
  <dc:creator>lenovo</dc:creator>
  <cp:lastModifiedBy>Administrator</cp:lastModifiedBy>
  <cp:lastPrinted>2017-08-19T09:21:00Z</cp:lastPrinted>
  <dcterms:modified xsi:type="dcterms:W3CDTF">2017-08-19T10:01:17Z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