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AB" w:rsidRPr="00236648" w:rsidRDefault="00AB7DAB" w:rsidP="00236648">
      <w:pPr>
        <w:spacing w:line="440" w:lineRule="exact"/>
        <w:jc w:val="left"/>
        <w:rPr>
          <w:rFonts w:ascii="宋体" w:eastAsia="宋体" w:hAnsi="宋体"/>
          <w:sz w:val="28"/>
          <w:szCs w:val="36"/>
        </w:rPr>
      </w:pPr>
      <w:r w:rsidRPr="00236648">
        <w:rPr>
          <w:rFonts w:ascii="宋体" w:eastAsia="宋体" w:hAnsi="宋体" w:hint="eastAsia"/>
          <w:sz w:val="28"/>
          <w:szCs w:val="36"/>
        </w:rPr>
        <w:t>附件</w:t>
      </w:r>
      <w:r w:rsidRPr="00236648">
        <w:rPr>
          <w:rFonts w:ascii="宋体" w:eastAsia="宋体" w:hAnsi="宋体"/>
          <w:sz w:val="28"/>
          <w:szCs w:val="36"/>
        </w:rPr>
        <w:t>1</w:t>
      </w:r>
      <w:r w:rsidRPr="00236648">
        <w:rPr>
          <w:rFonts w:ascii="宋体" w:eastAsia="宋体" w:hAnsi="宋体" w:hint="eastAsia"/>
          <w:sz w:val="28"/>
          <w:szCs w:val="36"/>
        </w:rPr>
        <w:t>：</w:t>
      </w:r>
    </w:p>
    <w:p w:rsidR="00AB7DAB" w:rsidRPr="00C765DA" w:rsidRDefault="00AB7DAB" w:rsidP="00352224">
      <w:pPr>
        <w:spacing w:line="440" w:lineRule="exact"/>
        <w:jc w:val="center"/>
        <w:rPr>
          <w:rFonts w:ascii="仿宋" w:eastAsia="仿宋" w:hAnsi="仿宋"/>
          <w:b/>
          <w:sz w:val="32"/>
          <w:szCs w:val="36"/>
        </w:rPr>
      </w:pPr>
      <w:r w:rsidRPr="00C765DA">
        <w:rPr>
          <w:rFonts w:ascii="仿宋" w:eastAsia="仿宋" w:hAnsi="仿宋" w:hint="eastAsia"/>
          <w:b/>
          <w:sz w:val="32"/>
          <w:szCs w:val="36"/>
        </w:rPr>
        <w:t>赤峰学院本科教学审核评估评建工作完成情况</w:t>
      </w:r>
    </w:p>
    <w:p w:rsidR="00AB7DAB" w:rsidRDefault="00AB7DAB" w:rsidP="005F6FE4">
      <w:pPr>
        <w:spacing w:afterLines="50" w:line="440" w:lineRule="exact"/>
        <w:jc w:val="center"/>
        <w:rPr>
          <w:sz w:val="32"/>
          <w:szCs w:val="36"/>
        </w:rPr>
      </w:pPr>
      <w:r w:rsidRPr="00C765DA">
        <w:rPr>
          <w:rFonts w:ascii="仿宋" w:eastAsia="仿宋" w:hAnsi="仿宋" w:hint="eastAsia"/>
          <w:b/>
          <w:sz w:val="32"/>
          <w:szCs w:val="36"/>
        </w:rPr>
        <w:t>验收审批清单（二级学院用）</w:t>
      </w:r>
    </w:p>
    <w:p w:rsidR="00AB7DAB" w:rsidRPr="00447460" w:rsidRDefault="00AB7DAB" w:rsidP="00C765DA">
      <w:pPr>
        <w:spacing w:line="440" w:lineRule="exact"/>
        <w:ind w:firstLineChars="100" w:firstLine="3168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二级学院</w:t>
      </w:r>
      <w:r w:rsidRPr="00447460">
        <w:rPr>
          <w:rFonts w:ascii="华文仿宋" w:eastAsia="华文仿宋" w:hAnsi="华文仿宋" w:hint="eastAsia"/>
          <w:sz w:val="24"/>
          <w:szCs w:val="24"/>
        </w:rPr>
        <w:t>名称</w:t>
      </w:r>
      <w:r w:rsidRPr="00447460">
        <w:rPr>
          <w:rFonts w:ascii="华文仿宋" w:eastAsia="华文仿宋" w:hAnsi="华文仿宋"/>
          <w:sz w:val="24"/>
          <w:szCs w:val="24"/>
        </w:rPr>
        <w:t>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"/>
        <w:gridCol w:w="6362"/>
        <w:gridCol w:w="1205"/>
        <w:gridCol w:w="1205"/>
        <w:gridCol w:w="2693"/>
        <w:gridCol w:w="2551"/>
      </w:tblGrid>
      <w:tr w:rsidR="00AB7DAB" w:rsidRPr="005F6FE4" w:rsidTr="005F6FE4">
        <w:trPr>
          <w:trHeight w:val="633"/>
        </w:trPr>
        <w:tc>
          <w:tcPr>
            <w:tcW w:w="721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6362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评建工作内容</w:t>
            </w:r>
          </w:p>
        </w:tc>
        <w:tc>
          <w:tcPr>
            <w:tcW w:w="2410" w:type="dxa"/>
            <w:gridSpan w:val="2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完成情况</w:t>
            </w:r>
          </w:p>
        </w:tc>
        <w:tc>
          <w:tcPr>
            <w:tcW w:w="2693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二级单位意见</w:t>
            </w:r>
          </w:p>
        </w:tc>
        <w:tc>
          <w:tcPr>
            <w:tcW w:w="2551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材料组验收意见</w:t>
            </w:r>
          </w:p>
        </w:tc>
      </w:tr>
      <w:tr w:rsidR="00AB7DAB" w:rsidRPr="005F6FE4" w:rsidTr="005F6FE4">
        <w:trPr>
          <w:trHeight w:val="415"/>
        </w:trPr>
        <w:tc>
          <w:tcPr>
            <w:tcW w:w="721" w:type="dxa"/>
            <w:vMerge w:val="restart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6362" w:type="dxa"/>
            <w:vMerge w:val="restart"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《赤峰学院接受教育部本科教学工作审核评估评建材料建档指南》（赤院评估字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[2018]1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号）完成材料上传完善情况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应交份数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实交份数</w:t>
            </w:r>
          </w:p>
        </w:tc>
        <w:tc>
          <w:tcPr>
            <w:tcW w:w="2693" w:type="dxa"/>
            <w:vMerge w:val="restart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二级学院党总支书记：</w:t>
            </w: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二级学院院长：</w:t>
            </w: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vMerge w:val="restart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评建办材料组组长：</w:t>
            </w:r>
          </w:p>
          <w:p w:rsidR="00AB7DAB" w:rsidRPr="005F6FE4" w:rsidRDefault="00AB7DAB" w:rsidP="005F6FE4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  <w:tr w:rsidR="00AB7DAB" w:rsidRPr="005F6FE4" w:rsidTr="00C765DA">
        <w:trPr>
          <w:trHeight w:val="533"/>
        </w:trPr>
        <w:tc>
          <w:tcPr>
            <w:tcW w:w="721" w:type="dxa"/>
            <w:vMerge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362" w:type="dxa"/>
            <w:vMerge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335"/>
        </w:trPr>
        <w:tc>
          <w:tcPr>
            <w:tcW w:w="721" w:type="dxa"/>
            <w:vMerge w:val="restart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  <w:tc>
          <w:tcPr>
            <w:tcW w:w="6362" w:type="dxa"/>
            <w:vMerge w:val="restart"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《关于赤峰学院审核评估基础数据采集的通知》（赤院评估字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[2018]7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号）审核评估基础数据搜集整理核实上传工作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应交份数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实交份数</w:t>
            </w:r>
          </w:p>
        </w:tc>
        <w:tc>
          <w:tcPr>
            <w:tcW w:w="2693" w:type="dxa"/>
            <w:vMerge/>
          </w:tcPr>
          <w:p w:rsidR="00AB7DAB" w:rsidRPr="005F6FE4" w:rsidRDefault="00AB7DA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713"/>
        </w:trPr>
        <w:tc>
          <w:tcPr>
            <w:tcW w:w="721" w:type="dxa"/>
            <w:vMerge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362" w:type="dxa"/>
            <w:vMerge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539"/>
        </w:trPr>
        <w:tc>
          <w:tcPr>
            <w:tcW w:w="721" w:type="dxa"/>
            <w:vMerge w:val="restart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>3</w:t>
            </w:r>
          </w:p>
        </w:tc>
        <w:tc>
          <w:tcPr>
            <w:tcW w:w="6362" w:type="dxa"/>
            <w:vMerge w:val="restart"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按照《赤峰学院二级学院本科教学常规工作建档指南》（赤院教字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[2018]30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号）要求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,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二级学院常规材料建档工作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完成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未完成</w:t>
            </w:r>
          </w:p>
        </w:tc>
        <w:tc>
          <w:tcPr>
            <w:tcW w:w="2693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713"/>
        </w:trPr>
        <w:tc>
          <w:tcPr>
            <w:tcW w:w="721" w:type="dxa"/>
            <w:vMerge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362" w:type="dxa"/>
            <w:vMerge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401"/>
        </w:trPr>
        <w:tc>
          <w:tcPr>
            <w:tcW w:w="721" w:type="dxa"/>
            <w:vMerge w:val="restart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>4</w:t>
            </w:r>
          </w:p>
        </w:tc>
        <w:tc>
          <w:tcPr>
            <w:tcW w:w="6362" w:type="dxa"/>
            <w:vMerge w:val="restart"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按照《赤峰学院本科教学工作内部审核评估总结及整改方案》（赤院评估字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[2018]5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号）整改建议完成整改工作情况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完成</w:t>
            </w:r>
          </w:p>
        </w:tc>
        <w:tc>
          <w:tcPr>
            <w:tcW w:w="1205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未完成</w:t>
            </w:r>
          </w:p>
        </w:tc>
        <w:tc>
          <w:tcPr>
            <w:tcW w:w="2693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C765DA">
        <w:trPr>
          <w:trHeight w:val="1377"/>
        </w:trPr>
        <w:tc>
          <w:tcPr>
            <w:tcW w:w="721" w:type="dxa"/>
            <w:vMerge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362" w:type="dxa"/>
            <w:vMerge/>
            <w:vAlign w:val="center"/>
          </w:tcPr>
          <w:p w:rsidR="00AB7DAB" w:rsidRPr="005F6FE4" w:rsidRDefault="00AB7DAB" w:rsidP="005F6FE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05" w:type="dxa"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05" w:type="dxa"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7DAB" w:rsidRPr="005F6FE4" w:rsidRDefault="00AB7DAB" w:rsidP="00396D6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C765DA">
        <w:trPr>
          <w:trHeight w:val="1384"/>
        </w:trPr>
        <w:tc>
          <w:tcPr>
            <w:tcW w:w="7083" w:type="dxa"/>
            <w:gridSpan w:val="2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评建办副主任审核意见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:</w:t>
            </w: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spacing w:line="320" w:lineRule="exact"/>
              <w:ind w:firstLineChars="600" w:firstLine="31680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</w:p>
          <w:p w:rsidR="00AB7DAB" w:rsidRPr="005F6FE4" w:rsidRDefault="00AB7DAB" w:rsidP="00AB7DAB">
            <w:pPr>
              <w:widowControl/>
              <w:spacing w:line="320" w:lineRule="exact"/>
              <w:ind w:firstLineChars="23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  <w:tc>
          <w:tcPr>
            <w:tcW w:w="7654" w:type="dxa"/>
            <w:gridSpan w:val="4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评建办主任审核意见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:</w:t>
            </w:r>
          </w:p>
          <w:p w:rsidR="00AB7DAB" w:rsidRPr="005F6FE4" w:rsidRDefault="00AB7DAB" w:rsidP="005F6FE4">
            <w:pPr>
              <w:widowControl/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widowControl/>
              <w:spacing w:line="320" w:lineRule="exact"/>
              <w:ind w:firstLineChars="5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              </w:t>
            </w:r>
          </w:p>
          <w:p w:rsidR="00AB7DAB" w:rsidRPr="005F6FE4" w:rsidRDefault="00AB7DAB" w:rsidP="00AB7DAB">
            <w:pPr>
              <w:widowControl/>
              <w:spacing w:line="320" w:lineRule="exact"/>
              <w:ind w:firstLineChars="25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</w:tbl>
    <w:p w:rsidR="00AB7DAB" w:rsidRDefault="00AB7DAB" w:rsidP="00AB7DAB">
      <w:pPr>
        <w:ind w:firstLineChars="200" w:firstLine="31680"/>
      </w:pPr>
      <w:r>
        <w:rPr>
          <w:rFonts w:hint="eastAsia"/>
        </w:rPr>
        <w:t>注：此表一式两份，二级单位留存一份，评建办留存一份。</w:t>
      </w:r>
    </w:p>
    <w:p w:rsidR="00AB7DAB" w:rsidRPr="00236648" w:rsidRDefault="00AB7DAB" w:rsidP="00236648">
      <w:pPr>
        <w:spacing w:line="440" w:lineRule="exact"/>
        <w:jc w:val="left"/>
        <w:rPr>
          <w:rFonts w:ascii="宋体" w:eastAsia="宋体" w:hAnsi="宋体"/>
          <w:sz w:val="28"/>
          <w:szCs w:val="36"/>
        </w:rPr>
      </w:pPr>
      <w:r w:rsidRPr="00236648">
        <w:rPr>
          <w:rFonts w:ascii="宋体" w:eastAsia="宋体" w:hAnsi="宋体" w:hint="eastAsia"/>
          <w:sz w:val="28"/>
          <w:szCs w:val="36"/>
        </w:rPr>
        <w:t>附件</w:t>
      </w:r>
      <w:r>
        <w:rPr>
          <w:rFonts w:ascii="宋体" w:eastAsia="宋体" w:hAnsi="宋体"/>
          <w:sz w:val="28"/>
          <w:szCs w:val="36"/>
        </w:rPr>
        <w:t>2</w:t>
      </w:r>
      <w:r w:rsidRPr="00236648">
        <w:rPr>
          <w:rFonts w:ascii="宋体" w:eastAsia="宋体" w:hAnsi="宋体" w:hint="eastAsia"/>
          <w:sz w:val="28"/>
          <w:szCs w:val="36"/>
        </w:rPr>
        <w:t>：</w:t>
      </w:r>
    </w:p>
    <w:p w:rsidR="00AB7DAB" w:rsidRPr="00C765DA" w:rsidRDefault="00AB7DAB" w:rsidP="001C17F2">
      <w:pPr>
        <w:spacing w:line="440" w:lineRule="exact"/>
        <w:jc w:val="center"/>
        <w:rPr>
          <w:rFonts w:ascii="仿宋" w:eastAsia="仿宋" w:hAnsi="仿宋"/>
          <w:b/>
          <w:sz w:val="32"/>
          <w:szCs w:val="36"/>
        </w:rPr>
      </w:pPr>
      <w:r w:rsidRPr="00C765DA">
        <w:rPr>
          <w:rFonts w:ascii="仿宋" w:eastAsia="仿宋" w:hAnsi="仿宋" w:hint="eastAsia"/>
          <w:b/>
          <w:sz w:val="32"/>
          <w:szCs w:val="36"/>
        </w:rPr>
        <w:t>赤峰学院本科教学审核评估评建工作完成情况</w:t>
      </w:r>
    </w:p>
    <w:p w:rsidR="00AB7DAB" w:rsidRDefault="00AB7DAB" w:rsidP="00693FC9">
      <w:pPr>
        <w:spacing w:after="100" w:afterAutospacing="1" w:line="440" w:lineRule="exact"/>
        <w:jc w:val="center"/>
        <w:rPr>
          <w:sz w:val="32"/>
          <w:szCs w:val="36"/>
        </w:rPr>
      </w:pPr>
      <w:r w:rsidRPr="00C765DA">
        <w:rPr>
          <w:rFonts w:ascii="仿宋" w:eastAsia="仿宋" w:hAnsi="仿宋" w:hint="eastAsia"/>
          <w:b/>
          <w:sz w:val="32"/>
          <w:szCs w:val="36"/>
        </w:rPr>
        <w:t>验收审批清单（行政处室和教辅单位用）</w:t>
      </w:r>
    </w:p>
    <w:p w:rsidR="00AB7DAB" w:rsidRPr="00447460" w:rsidRDefault="00AB7DAB" w:rsidP="00C765DA">
      <w:pPr>
        <w:spacing w:line="440" w:lineRule="exact"/>
        <w:ind w:firstLineChars="100" w:firstLine="3168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责任</w:t>
      </w:r>
      <w:r w:rsidRPr="00447460">
        <w:rPr>
          <w:rFonts w:ascii="华文仿宋" w:eastAsia="华文仿宋" w:hAnsi="华文仿宋" w:hint="eastAsia"/>
          <w:sz w:val="24"/>
          <w:szCs w:val="24"/>
        </w:rPr>
        <w:t>单位名称</w:t>
      </w:r>
      <w:r w:rsidRPr="00447460">
        <w:rPr>
          <w:rFonts w:ascii="华文仿宋" w:eastAsia="华文仿宋" w:hAnsi="华文仿宋"/>
          <w:sz w:val="24"/>
          <w:szCs w:val="24"/>
        </w:rPr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1"/>
        <w:gridCol w:w="6220"/>
        <w:gridCol w:w="1276"/>
        <w:gridCol w:w="1276"/>
        <w:gridCol w:w="2693"/>
        <w:gridCol w:w="2693"/>
      </w:tblGrid>
      <w:tr w:rsidR="00AB7DAB" w:rsidRPr="005F6FE4" w:rsidTr="005F6FE4">
        <w:trPr>
          <w:trHeight w:val="493"/>
        </w:trPr>
        <w:tc>
          <w:tcPr>
            <w:tcW w:w="721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6220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评建工作内容</w:t>
            </w:r>
          </w:p>
        </w:tc>
        <w:tc>
          <w:tcPr>
            <w:tcW w:w="2552" w:type="dxa"/>
            <w:gridSpan w:val="2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完成情况</w:t>
            </w:r>
          </w:p>
        </w:tc>
        <w:tc>
          <w:tcPr>
            <w:tcW w:w="2693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二级单位意见</w:t>
            </w:r>
          </w:p>
        </w:tc>
        <w:tc>
          <w:tcPr>
            <w:tcW w:w="2693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材料组验收意见</w:t>
            </w:r>
          </w:p>
        </w:tc>
      </w:tr>
      <w:tr w:rsidR="00AB7DAB" w:rsidRPr="005F6FE4" w:rsidTr="005F6FE4">
        <w:trPr>
          <w:trHeight w:val="553"/>
        </w:trPr>
        <w:tc>
          <w:tcPr>
            <w:tcW w:w="721" w:type="dxa"/>
            <w:vMerge w:val="restart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6220" w:type="dxa"/>
            <w:vMerge w:val="restart"/>
            <w:vAlign w:val="center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《赤峰学院接受教育部本科教学工作审核评估评建材料建档指南》（赤院评估字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[2018]1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号）完成材料上传完善情况</w:t>
            </w:r>
          </w:p>
        </w:tc>
        <w:tc>
          <w:tcPr>
            <w:tcW w:w="1276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应交份数</w:t>
            </w:r>
          </w:p>
        </w:tc>
        <w:tc>
          <w:tcPr>
            <w:tcW w:w="1276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实交份数</w:t>
            </w:r>
          </w:p>
        </w:tc>
        <w:tc>
          <w:tcPr>
            <w:tcW w:w="2693" w:type="dxa"/>
            <w:vMerge w:val="restart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行政处室负责人：</w:t>
            </w: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spacing w:line="320" w:lineRule="exact"/>
              <w:ind w:firstLineChars="500" w:firstLine="31680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  <w:tc>
          <w:tcPr>
            <w:tcW w:w="2693" w:type="dxa"/>
            <w:vMerge w:val="restart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评建办材料组组长：</w:t>
            </w:r>
          </w:p>
          <w:p w:rsidR="00AB7DAB" w:rsidRPr="005F6FE4" w:rsidRDefault="00AB7DAB" w:rsidP="00AB7DAB">
            <w:pPr>
              <w:spacing w:line="320" w:lineRule="exact"/>
              <w:ind w:left="31680" w:hangingChars="500" w:firstLine="31680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AB7DAB">
            <w:pPr>
              <w:spacing w:line="320" w:lineRule="exact"/>
              <w:ind w:left="31680" w:hangingChars="500" w:firstLine="31680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spacing w:line="320" w:lineRule="exact"/>
              <w:ind w:left="31680" w:hangingChars="600" w:firstLine="31680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</w:t>
            </w:r>
          </w:p>
          <w:p w:rsidR="00AB7DAB" w:rsidRPr="005F6FE4" w:rsidRDefault="00AB7DAB" w:rsidP="00AB7DAB">
            <w:pPr>
              <w:spacing w:line="320" w:lineRule="exact"/>
              <w:ind w:left="31680" w:hangingChars="600" w:firstLine="31680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spacing w:line="320" w:lineRule="exact"/>
              <w:ind w:left="31680" w:hangingChars="600" w:firstLine="31680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  <w:tr w:rsidR="00AB7DAB" w:rsidRPr="005F6FE4" w:rsidTr="005F6FE4">
        <w:trPr>
          <w:trHeight w:val="1825"/>
        </w:trPr>
        <w:tc>
          <w:tcPr>
            <w:tcW w:w="721" w:type="dxa"/>
            <w:vMerge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20" w:type="dxa"/>
            <w:vMerge/>
            <w:vAlign w:val="center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385"/>
        </w:trPr>
        <w:tc>
          <w:tcPr>
            <w:tcW w:w="721" w:type="dxa"/>
            <w:vMerge w:val="restart"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  <w:tc>
          <w:tcPr>
            <w:tcW w:w="6220" w:type="dxa"/>
            <w:vMerge w:val="restart"/>
            <w:vAlign w:val="center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《关于赤峰学院审核评估基础数据采集的通知》（赤院评估字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[2018]7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号）审核评估基础数据搜集整理核实上传工作</w:t>
            </w:r>
          </w:p>
        </w:tc>
        <w:tc>
          <w:tcPr>
            <w:tcW w:w="1276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应交份数</w:t>
            </w:r>
          </w:p>
        </w:tc>
        <w:tc>
          <w:tcPr>
            <w:tcW w:w="1276" w:type="dxa"/>
            <w:vAlign w:val="center"/>
          </w:tcPr>
          <w:p w:rsidR="00AB7DAB" w:rsidRPr="005F6FE4" w:rsidRDefault="00AB7DAB" w:rsidP="005F6FE4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实交份数</w:t>
            </w:r>
          </w:p>
        </w:tc>
        <w:tc>
          <w:tcPr>
            <w:tcW w:w="2693" w:type="dxa"/>
            <w:vMerge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1993"/>
        </w:trPr>
        <w:tc>
          <w:tcPr>
            <w:tcW w:w="721" w:type="dxa"/>
            <w:vMerge/>
            <w:vAlign w:val="center"/>
          </w:tcPr>
          <w:p w:rsidR="00AB7DAB" w:rsidRPr="005F6FE4" w:rsidRDefault="00AB7DAB" w:rsidP="005F6FE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20" w:type="dxa"/>
            <w:vMerge/>
            <w:vAlign w:val="center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7DAB" w:rsidRPr="005F6FE4" w:rsidRDefault="00AB7DAB" w:rsidP="00C3495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DAB" w:rsidRPr="005F6FE4" w:rsidTr="005F6FE4">
        <w:trPr>
          <w:trHeight w:val="1695"/>
        </w:trPr>
        <w:tc>
          <w:tcPr>
            <w:tcW w:w="6941" w:type="dxa"/>
            <w:gridSpan w:val="2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评建办副主任审核意见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:</w:t>
            </w: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widowControl/>
              <w:spacing w:line="320" w:lineRule="exact"/>
              <w:ind w:firstLineChars="6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bookmarkStart w:id="0" w:name="_GoBack"/>
            <w:bookmarkEnd w:id="0"/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  </w:t>
            </w:r>
          </w:p>
          <w:p w:rsidR="00AB7DAB" w:rsidRPr="005F6FE4" w:rsidRDefault="00AB7DAB" w:rsidP="00AB7DAB">
            <w:pPr>
              <w:widowControl/>
              <w:spacing w:line="320" w:lineRule="exact"/>
              <w:ind w:firstLineChars="7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widowControl/>
              <w:spacing w:line="320" w:lineRule="exact"/>
              <w:ind w:firstLineChars="4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                         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  <w:tc>
          <w:tcPr>
            <w:tcW w:w="7938" w:type="dxa"/>
            <w:gridSpan w:val="4"/>
          </w:tcPr>
          <w:p w:rsidR="00AB7DAB" w:rsidRPr="005F6FE4" w:rsidRDefault="00AB7DAB" w:rsidP="005F6FE4">
            <w:pPr>
              <w:spacing w:line="32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评建办主任审核意见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>:</w:t>
            </w:r>
          </w:p>
          <w:p w:rsidR="00AB7DAB" w:rsidRPr="005F6FE4" w:rsidRDefault="00AB7DAB" w:rsidP="005F6FE4">
            <w:pPr>
              <w:widowControl/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5F6FE4">
            <w:pPr>
              <w:widowControl/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B7DAB" w:rsidRPr="005F6FE4" w:rsidRDefault="00AB7DAB" w:rsidP="00AB7DAB">
            <w:pPr>
              <w:widowControl/>
              <w:spacing w:line="320" w:lineRule="exact"/>
              <w:ind w:firstLineChars="5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</w:t>
            </w:r>
          </w:p>
          <w:p w:rsidR="00AB7DAB" w:rsidRPr="005F6FE4" w:rsidRDefault="00AB7DAB" w:rsidP="00AB7DAB">
            <w:pPr>
              <w:widowControl/>
              <w:spacing w:line="320" w:lineRule="exact"/>
              <w:ind w:firstLineChars="7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             </w:t>
            </w:r>
          </w:p>
          <w:p w:rsidR="00AB7DAB" w:rsidRPr="005F6FE4" w:rsidRDefault="00AB7DAB" w:rsidP="00AB7DAB">
            <w:pPr>
              <w:widowControl/>
              <w:spacing w:line="320" w:lineRule="exact"/>
              <w:ind w:firstLineChars="2700" w:firstLine="316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6FE4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Pr="005F6FE4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</w:tbl>
    <w:p w:rsidR="00AB7DAB" w:rsidRDefault="00AB7DAB" w:rsidP="00AB7DAB">
      <w:pPr>
        <w:ind w:firstLineChars="200" w:firstLine="31680"/>
      </w:pPr>
      <w:r>
        <w:rPr>
          <w:rFonts w:hint="eastAsia"/>
        </w:rPr>
        <w:t>注：此表一式两份，二级单位留存一份，评建办留存一份。</w:t>
      </w:r>
    </w:p>
    <w:sectPr w:rsidR="00AB7DAB" w:rsidSect="00344D3F">
      <w:pgSz w:w="16838" w:h="11906" w:orient="landscape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AB" w:rsidRDefault="00AB7DAB" w:rsidP="001B7CA2">
      <w:r>
        <w:separator/>
      </w:r>
    </w:p>
  </w:endnote>
  <w:endnote w:type="continuationSeparator" w:id="0">
    <w:p w:rsidR="00AB7DAB" w:rsidRDefault="00AB7DAB" w:rsidP="001B7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AB" w:rsidRDefault="00AB7DAB" w:rsidP="001B7CA2">
      <w:r>
        <w:separator/>
      </w:r>
    </w:p>
  </w:footnote>
  <w:footnote w:type="continuationSeparator" w:id="0">
    <w:p w:rsidR="00AB7DAB" w:rsidRDefault="00AB7DAB" w:rsidP="001B7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FD6"/>
    <w:rsid w:val="000361A8"/>
    <w:rsid w:val="000B2363"/>
    <w:rsid w:val="001A0315"/>
    <w:rsid w:val="001B33AA"/>
    <w:rsid w:val="001B7CA2"/>
    <w:rsid w:val="001C17F2"/>
    <w:rsid w:val="001E778D"/>
    <w:rsid w:val="00233DFD"/>
    <w:rsid w:val="0023654E"/>
    <w:rsid w:val="00236648"/>
    <w:rsid w:val="002B0B5A"/>
    <w:rsid w:val="002D3E9D"/>
    <w:rsid w:val="002E4DD8"/>
    <w:rsid w:val="00344D3F"/>
    <w:rsid w:val="00352224"/>
    <w:rsid w:val="003874E6"/>
    <w:rsid w:val="00396D65"/>
    <w:rsid w:val="00431F85"/>
    <w:rsid w:val="00447460"/>
    <w:rsid w:val="00450D76"/>
    <w:rsid w:val="00467685"/>
    <w:rsid w:val="004E7F17"/>
    <w:rsid w:val="00506750"/>
    <w:rsid w:val="005F6FE4"/>
    <w:rsid w:val="00664608"/>
    <w:rsid w:val="00693FC9"/>
    <w:rsid w:val="006B7510"/>
    <w:rsid w:val="00716647"/>
    <w:rsid w:val="007F4B1A"/>
    <w:rsid w:val="00832ABA"/>
    <w:rsid w:val="00840419"/>
    <w:rsid w:val="00844F96"/>
    <w:rsid w:val="00884216"/>
    <w:rsid w:val="008B4718"/>
    <w:rsid w:val="008D3FA5"/>
    <w:rsid w:val="0091417D"/>
    <w:rsid w:val="00916BFF"/>
    <w:rsid w:val="009B233C"/>
    <w:rsid w:val="00A5397B"/>
    <w:rsid w:val="00A575D9"/>
    <w:rsid w:val="00AB7DAB"/>
    <w:rsid w:val="00B717E7"/>
    <w:rsid w:val="00BC26E5"/>
    <w:rsid w:val="00C13567"/>
    <w:rsid w:val="00C14466"/>
    <w:rsid w:val="00C34953"/>
    <w:rsid w:val="00C765DA"/>
    <w:rsid w:val="00CF4D8D"/>
    <w:rsid w:val="00D17FD6"/>
    <w:rsid w:val="00D94DBD"/>
    <w:rsid w:val="00DA09A4"/>
    <w:rsid w:val="00DD1D9F"/>
    <w:rsid w:val="00E64728"/>
    <w:rsid w:val="00F71243"/>
    <w:rsid w:val="00F7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E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7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7C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B7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7CA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1B7C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154</Words>
  <Characters>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学院</dc:creator>
  <cp:keywords/>
  <dc:description/>
  <cp:lastModifiedBy>liuchunhui</cp:lastModifiedBy>
  <cp:revision>13</cp:revision>
  <cp:lastPrinted>2018-07-20T01:47:00Z</cp:lastPrinted>
  <dcterms:created xsi:type="dcterms:W3CDTF">2018-07-19T01:55:00Z</dcterms:created>
  <dcterms:modified xsi:type="dcterms:W3CDTF">2018-07-20T02:09:00Z</dcterms:modified>
</cp:coreProperties>
</file>