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rPr>
          <w:rFonts w:hint="eastAsia" w:ascii="方正小标宋简体" w:hAnsi="方正小标宋简体" w:eastAsia="方正小标宋简体" w:cs="方正小标宋简体"/>
          <w:color w:val="auto"/>
          <w:sz w:val="36"/>
          <w:szCs w:val="36"/>
          <w:lang w:val="en-US" w:eastAsia="zh-CN"/>
        </w:rPr>
      </w:pPr>
      <w:r>
        <w:rPr>
          <w:rFonts w:hint="eastAsia" w:ascii="方正小标宋简体" w:hAnsi="方正小标宋简体" w:eastAsia="方正小标宋简体" w:cs="方正小标宋简体"/>
          <w:color w:val="auto"/>
          <w:sz w:val="36"/>
          <w:szCs w:val="36"/>
          <w:lang w:val="en-US" w:eastAsia="zh-CN"/>
        </w:rPr>
        <w:t>附件3：    内蒙古自治区第五届师范生教学技能大赛我校优秀指导教师获奖名单</w:t>
      </w:r>
    </w:p>
    <w:tbl>
      <w:tblPr>
        <w:tblStyle w:val="2"/>
        <w:tblpPr w:leftFromText="180" w:rightFromText="180" w:vertAnchor="page" w:horzAnchor="page" w:tblpX="1566" w:tblpY="2823"/>
        <w:tblOverlap w:val="never"/>
        <w:tblW w:w="138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0"/>
        <w:gridCol w:w="4155"/>
        <w:gridCol w:w="1635"/>
        <w:gridCol w:w="4020"/>
        <w:gridCol w:w="1680"/>
        <w:gridCol w:w="1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5" w:hRule="exact"/>
        </w:trPr>
        <w:tc>
          <w:tcPr>
            <w:tcW w:w="700" w:type="dxa"/>
            <w:vAlign w:val="center"/>
          </w:tcPr>
          <w:p>
            <w:pPr>
              <w:keepNext w:val="0"/>
              <w:keepLines w:val="0"/>
              <w:widowControl/>
              <w:suppressLineNumbers w:val="0"/>
              <w:jc w:val="center"/>
              <w:textAlignment w:val="center"/>
              <w:rPr>
                <w:rFonts w:hint="eastAsia" w:ascii="仿宋" w:hAnsi="仿宋" w:eastAsia="仿宋" w:cs="仿宋"/>
                <w:b/>
                <w:bCs/>
                <w:i w:val="0"/>
                <w:color w:val="000000"/>
                <w:kern w:val="0"/>
                <w:sz w:val="21"/>
                <w:szCs w:val="21"/>
                <w:u w:val="none"/>
                <w:lang w:val="en-US" w:eastAsia="zh-CN" w:bidi="ar"/>
              </w:rPr>
            </w:pPr>
            <w:r>
              <w:rPr>
                <w:rFonts w:hint="eastAsia" w:ascii="仿宋" w:hAnsi="仿宋" w:eastAsia="仿宋" w:cs="仿宋"/>
                <w:b/>
                <w:bCs/>
                <w:i w:val="0"/>
                <w:color w:val="000000"/>
                <w:kern w:val="0"/>
                <w:sz w:val="21"/>
                <w:szCs w:val="21"/>
                <w:u w:val="none"/>
                <w:lang w:val="en-US" w:eastAsia="zh-CN" w:bidi="ar"/>
              </w:rPr>
              <w:t>序号</w:t>
            </w:r>
          </w:p>
        </w:tc>
        <w:tc>
          <w:tcPr>
            <w:tcW w:w="4155" w:type="dxa"/>
            <w:vAlign w:val="center"/>
          </w:tcPr>
          <w:p>
            <w:pPr>
              <w:keepNext w:val="0"/>
              <w:keepLines w:val="0"/>
              <w:widowControl/>
              <w:suppressLineNumbers w:val="0"/>
              <w:jc w:val="center"/>
              <w:textAlignment w:val="center"/>
              <w:rPr>
                <w:rFonts w:hint="eastAsia" w:ascii="仿宋" w:hAnsi="仿宋" w:eastAsia="仿宋" w:cs="仿宋"/>
                <w:b/>
                <w:bCs/>
                <w:i w:val="0"/>
                <w:color w:val="000000"/>
                <w:kern w:val="0"/>
                <w:sz w:val="21"/>
                <w:szCs w:val="21"/>
                <w:u w:val="none"/>
                <w:lang w:val="en-US" w:eastAsia="zh-CN" w:bidi="ar"/>
              </w:rPr>
            </w:pPr>
            <w:r>
              <w:rPr>
                <w:rFonts w:hint="eastAsia" w:ascii="仿宋" w:hAnsi="仿宋" w:eastAsia="仿宋" w:cs="仿宋"/>
                <w:b/>
                <w:bCs/>
                <w:i w:val="0"/>
                <w:color w:val="000000"/>
                <w:kern w:val="0"/>
                <w:sz w:val="21"/>
                <w:szCs w:val="21"/>
                <w:u w:val="none"/>
                <w:lang w:val="en-US" w:eastAsia="zh-CN" w:bidi="ar"/>
              </w:rPr>
              <w:t>参赛组别</w:t>
            </w:r>
          </w:p>
        </w:tc>
        <w:tc>
          <w:tcPr>
            <w:tcW w:w="1635" w:type="dxa"/>
            <w:vAlign w:val="center"/>
          </w:tcPr>
          <w:p>
            <w:pPr>
              <w:keepNext w:val="0"/>
              <w:keepLines w:val="0"/>
              <w:widowControl/>
              <w:suppressLineNumbers w:val="0"/>
              <w:jc w:val="center"/>
              <w:textAlignment w:val="center"/>
              <w:rPr>
                <w:rFonts w:hint="eastAsia" w:ascii="仿宋" w:hAnsi="仿宋" w:eastAsia="仿宋" w:cs="仿宋"/>
                <w:b/>
                <w:bCs/>
                <w:i w:val="0"/>
                <w:color w:val="000000"/>
                <w:kern w:val="0"/>
                <w:sz w:val="21"/>
                <w:szCs w:val="21"/>
                <w:u w:val="none"/>
                <w:lang w:val="en-US" w:eastAsia="zh-CN" w:bidi="ar"/>
              </w:rPr>
            </w:pPr>
            <w:r>
              <w:rPr>
                <w:rFonts w:hint="eastAsia" w:ascii="仿宋" w:hAnsi="仿宋" w:eastAsia="仿宋" w:cs="仿宋"/>
                <w:b/>
                <w:bCs/>
                <w:i w:val="0"/>
                <w:color w:val="000000"/>
                <w:kern w:val="0"/>
                <w:sz w:val="21"/>
                <w:szCs w:val="21"/>
                <w:u w:val="none"/>
                <w:lang w:val="en-US" w:eastAsia="zh-CN" w:bidi="ar"/>
              </w:rPr>
              <w:t>选手姓名</w:t>
            </w:r>
          </w:p>
        </w:tc>
        <w:tc>
          <w:tcPr>
            <w:tcW w:w="4020" w:type="dxa"/>
            <w:vAlign w:val="center"/>
          </w:tcPr>
          <w:p>
            <w:pPr>
              <w:keepNext w:val="0"/>
              <w:keepLines w:val="0"/>
              <w:widowControl/>
              <w:suppressLineNumbers w:val="0"/>
              <w:jc w:val="center"/>
              <w:textAlignment w:val="center"/>
              <w:rPr>
                <w:rFonts w:hint="eastAsia" w:ascii="仿宋" w:hAnsi="仿宋" w:eastAsia="仿宋" w:cs="仿宋"/>
                <w:b/>
                <w:bCs/>
                <w:i w:val="0"/>
                <w:color w:val="000000"/>
                <w:kern w:val="0"/>
                <w:sz w:val="21"/>
                <w:szCs w:val="21"/>
                <w:u w:val="none"/>
                <w:lang w:val="en-US" w:eastAsia="zh-CN" w:bidi="ar"/>
              </w:rPr>
            </w:pPr>
            <w:r>
              <w:rPr>
                <w:rFonts w:hint="eastAsia" w:ascii="仿宋" w:hAnsi="仿宋" w:eastAsia="仿宋" w:cs="仿宋"/>
                <w:b/>
                <w:bCs/>
                <w:i w:val="0"/>
                <w:color w:val="000000"/>
                <w:kern w:val="0"/>
                <w:sz w:val="21"/>
                <w:szCs w:val="21"/>
                <w:u w:val="none"/>
                <w:lang w:val="en-US" w:eastAsia="zh-CN" w:bidi="ar"/>
              </w:rPr>
              <w:t>二级学院</w:t>
            </w:r>
          </w:p>
        </w:tc>
        <w:tc>
          <w:tcPr>
            <w:tcW w:w="1680" w:type="dxa"/>
            <w:vAlign w:val="center"/>
          </w:tcPr>
          <w:p>
            <w:pPr>
              <w:keepNext w:val="0"/>
              <w:keepLines w:val="0"/>
              <w:widowControl/>
              <w:suppressLineNumbers w:val="0"/>
              <w:jc w:val="center"/>
              <w:textAlignment w:val="center"/>
              <w:rPr>
                <w:rFonts w:hint="eastAsia" w:ascii="仿宋" w:hAnsi="仿宋" w:eastAsia="仿宋" w:cs="仿宋"/>
                <w:b/>
                <w:bCs/>
                <w:i w:val="0"/>
                <w:color w:val="000000"/>
                <w:kern w:val="0"/>
                <w:sz w:val="21"/>
                <w:szCs w:val="21"/>
                <w:u w:val="none"/>
                <w:lang w:val="en-US" w:eastAsia="zh-CN" w:bidi="ar"/>
              </w:rPr>
            </w:pPr>
            <w:r>
              <w:rPr>
                <w:rFonts w:hint="eastAsia" w:ascii="仿宋" w:hAnsi="仿宋" w:eastAsia="仿宋" w:cs="仿宋"/>
                <w:b/>
                <w:bCs/>
                <w:i w:val="0"/>
                <w:color w:val="000000"/>
                <w:kern w:val="0"/>
                <w:sz w:val="21"/>
                <w:szCs w:val="21"/>
                <w:u w:val="none"/>
                <w:lang w:val="en-US" w:eastAsia="zh-CN" w:bidi="ar"/>
              </w:rPr>
              <w:t>奖项</w:t>
            </w:r>
          </w:p>
        </w:tc>
        <w:tc>
          <w:tcPr>
            <w:tcW w:w="1640" w:type="dxa"/>
            <w:vAlign w:val="center"/>
          </w:tcPr>
          <w:p>
            <w:pPr>
              <w:keepNext w:val="0"/>
              <w:keepLines w:val="0"/>
              <w:widowControl/>
              <w:suppressLineNumbers w:val="0"/>
              <w:jc w:val="center"/>
              <w:textAlignment w:val="center"/>
              <w:rPr>
                <w:rFonts w:hint="eastAsia" w:ascii="仿宋" w:hAnsi="仿宋" w:eastAsia="仿宋" w:cs="仿宋"/>
                <w:b/>
                <w:bCs/>
                <w:i w:val="0"/>
                <w:color w:val="000000"/>
                <w:kern w:val="0"/>
                <w:sz w:val="21"/>
                <w:szCs w:val="21"/>
                <w:u w:val="none"/>
                <w:lang w:val="en-US" w:eastAsia="zh-CN" w:bidi="ar"/>
              </w:rPr>
            </w:pPr>
            <w:r>
              <w:rPr>
                <w:rFonts w:hint="eastAsia" w:ascii="仿宋" w:hAnsi="仿宋" w:eastAsia="仿宋" w:cs="仿宋"/>
                <w:b/>
                <w:bCs/>
                <w:i w:val="0"/>
                <w:color w:val="000000"/>
                <w:kern w:val="0"/>
                <w:sz w:val="21"/>
                <w:szCs w:val="21"/>
                <w:u w:val="none"/>
                <w:lang w:val="en-US" w:eastAsia="zh-CN" w:bidi="ar"/>
              </w:rPr>
              <w:t>指导教师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exact"/>
        </w:trPr>
        <w:tc>
          <w:tcPr>
            <w:tcW w:w="70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1</w:t>
            </w:r>
          </w:p>
        </w:tc>
        <w:tc>
          <w:tcPr>
            <w:tcW w:w="415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汉语言文学（汉语组）</w:t>
            </w:r>
          </w:p>
        </w:tc>
        <w:tc>
          <w:tcPr>
            <w:tcW w:w="163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张颖</w:t>
            </w:r>
          </w:p>
        </w:tc>
        <w:tc>
          <w:tcPr>
            <w:tcW w:w="402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师范学院</w:t>
            </w:r>
          </w:p>
        </w:tc>
        <w:tc>
          <w:tcPr>
            <w:tcW w:w="168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三等奖</w:t>
            </w:r>
          </w:p>
        </w:tc>
        <w:tc>
          <w:tcPr>
            <w:tcW w:w="164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刘晓惠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exact"/>
        </w:trPr>
        <w:tc>
          <w:tcPr>
            <w:tcW w:w="700" w:type="dxa"/>
            <w:vAlign w:val="center"/>
          </w:tcPr>
          <w:p>
            <w:pPr>
              <w:keepNext w:val="0"/>
              <w:keepLines w:val="0"/>
              <w:widowControl/>
              <w:suppressLineNumbers w:val="0"/>
              <w:jc w:val="center"/>
              <w:textAlignment w:val="center"/>
              <w:rPr>
                <w:rFonts w:hint="default"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2</w:t>
            </w:r>
          </w:p>
        </w:tc>
        <w:tc>
          <w:tcPr>
            <w:tcW w:w="415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中国少数民族语言文学（蒙古语组）</w:t>
            </w:r>
          </w:p>
        </w:tc>
        <w:tc>
          <w:tcPr>
            <w:tcW w:w="163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伊日盖</w:t>
            </w:r>
          </w:p>
        </w:tc>
        <w:tc>
          <w:tcPr>
            <w:tcW w:w="402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蒙古学学院</w:t>
            </w:r>
          </w:p>
        </w:tc>
        <w:tc>
          <w:tcPr>
            <w:tcW w:w="168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二等奖</w:t>
            </w:r>
          </w:p>
        </w:tc>
        <w:tc>
          <w:tcPr>
            <w:tcW w:w="164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玉  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exact"/>
        </w:trPr>
        <w:tc>
          <w:tcPr>
            <w:tcW w:w="700" w:type="dxa"/>
            <w:vAlign w:val="center"/>
          </w:tcPr>
          <w:p>
            <w:pPr>
              <w:keepNext w:val="0"/>
              <w:keepLines w:val="0"/>
              <w:widowControl/>
              <w:suppressLineNumbers w:val="0"/>
              <w:jc w:val="center"/>
              <w:textAlignment w:val="center"/>
              <w:rPr>
                <w:rFonts w:hint="default"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3</w:t>
            </w:r>
          </w:p>
        </w:tc>
        <w:tc>
          <w:tcPr>
            <w:tcW w:w="415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中国少数民族语言文学（蒙古语组）</w:t>
            </w:r>
          </w:p>
        </w:tc>
        <w:tc>
          <w:tcPr>
            <w:tcW w:w="163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安格力玛</w:t>
            </w:r>
          </w:p>
        </w:tc>
        <w:tc>
          <w:tcPr>
            <w:tcW w:w="402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蒙古学学院</w:t>
            </w:r>
          </w:p>
        </w:tc>
        <w:tc>
          <w:tcPr>
            <w:tcW w:w="168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三等奖</w:t>
            </w:r>
          </w:p>
        </w:tc>
        <w:tc>
          <w:tcPr>
            <w:tcW w:w="164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玉  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exact"/>
        </w:trPr>
        <w:tc>
          <w:tcPr>
            <w:tcW w:w="700" w:type="dxa"/>
            <w:vAlign w:val="center"/>
          </w:tcPr>
          <w:p>
            <w:pPr>
              <w:keepNext w:val="0"/>
              <w:keepLines w:val="0"/>
              <w:widowControl/>
              <w:suppressLineNumbers w:val="0"/>
              <w:jc w:val="center"/>
              <w:textAlignment w:val="center"/>
              <w:rPr>
                <w:rFonts w:hint="default"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4</w:t>
            </w:r>
          </w:p>
        </w:tc>
        <w:tc>
          <w:tcPr>
            <w:tcW w:w="415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数学与应用数学（汉语组）</w:t>
            </w:r>
          </w:p>
        </w:tc>
        <w:tc>
          <w:tcPr>
            <w:tcW w:w="163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孟庆男</w:t>
            </w:r>
          </w:p>
        </w:tc>
        <w:tc>
          <w:tcPr>
            <w:tcW w:w="402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师范学院</w:t>
            </w:r>
          </w:p>
        </w:tc>
        <w:tc>
          <w:tcPr>
            <w:tcW w:w="168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三等奖</w:t>
            </w:r>
          </w:p>
        </w:tc>
        <w:tc>
          <w:tcPr>
            <w:tcW w:w="164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李国民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exact"/>
        </w:trPr>
        <w:tc>
          <w:tcPr>
            <w:tcW w:w="700" w:type="dxa"/>
            <w:vAlign w:val="center"/>
          </w:tcPr>
          <w:p>
            <w:pPr>
              <w:keepNext w:val="0"/>
              <w:keepLines w:val="0"/>
              <w:widowControl/>
              <w:suppressLineNumbers w:val="0"/>
              <w:jc w:val="center"/>
              <w:textAlignment w:val="center"/>
              <w:rPr>
                <w:rFonts w:hint="default"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5</w:t>
            </w:r>
          </w:p>
        </w:tc>
        <w:tc>
          <w:tcPr>
            <w:tcW w:w="415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数学与应用数学（汉语组）</w:t>
            </w:r>
          </w:p>
        </w:tc>
        <w:tc>
          <w:tcPr>
            <w:tcW w:w="163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宋迎鹤</w:t>
            </w:r>
          </w:p>
        </w:tc>
        <w:tc>
          <w:tcPr>
            <w:tcW w:w="402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师范学院</w:t>
            </w:r>
          </w:p>
        </w:tc>
        <w:tc>
          <w:tcPr>
            <w:tcW w:w="168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三等奖</w:t>
            </w:r>
          </w:p>
        </w:tc>
        <w:tc>
          <w:tcPr>
            <w:tcW w:w="164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李国民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exact"/>
        </w:trPr>
        <w:tc>
          <w:tcPr>
            <w:tcW w:w="700" w:type="dxa"/>
            <w:vAlign w:val="center"/>
          </w:tcPr>
          <w:p>
            <w:pPr>
              <w:keepNext w:val="0"/>
              <w:keepLines w:val="0"/>
              <w:widowControl/>
              <w:suppressLineNumbers w:val="0"/>
              <w:jc w:val="center"/>
              <w:textAlignment w:val="center"/>
              <w:rPr>
                <w:rFonts w:hint="default"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6</w:t>
            </w:r>
          </w:p>
        </w:tc>
        <w:tc>
          <w:tcPr>
            <w:tcW w:w="415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数学与应用数学（蒙古语组）</w:t>
            </w:r>
          </w:p>
        </w:tc>
        <w:tc>
          <w:tcPr>
            <w:tcW w:w="163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吴红英</w:t>
            </w:r>
          </w:p>
        </w:tc>
        <w:tc>
          <w:tcPr>
            <w:tcW w:w="402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师范学院</w:t>
            </w:r>
            <w:bookmarkStart w:id="0" w:name="_GoBack"/>
            <w:bookmarkEnd w:id="0"/>
          </w:p>
        </w:tc>
        <w:tc>
          <w:tcPr>
            <w:tcW w:w="168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二等奖</w:t>
            </w:r>
          </w:p>
        </w:tc>
        <w:tc>
          <w:tcPr>
            <w:tcW w:w="164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苏日塔拉图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exact"/>
        </w:trPr>
        <w:tc>
          <w:tcPr>
            <w:tcW w:w="700" w:type="dxa"/>
            <w:vAlign w:val="center"/>
          </w:tcPr>
          <w:p>
            <w:pPr>
              <w:keepNext w:val="0"/>
              <w:keepLines w:val="0"/>
              <w:widowControl/>
              <w:suppressLineNumbers w:val="0"/>
              <w:jc w:val="center"/>
              <w:textAlignment w:val="center"/>
              <w:rPr>
                <w:rFonts w:hint="default"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7</w:t>
            </w:r>
          </w:p>
        </w:tc>
        <w:tc>
          <w:tcPr>
            <w:tcW w:w="415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思想政治教育（汉语组）</w:t>
            </w:r>
          </w:p>
        </w:tc>
        <w:tc>
          <w:tcPr>
            <w:tcW w:w="163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吕文凯</w:t>
            </w:r>
          </w:p>
        </w:tc>
        <w:tc>
          <w:tcPr>
            <w:tcW w:w="402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法学与商务学院</w:t>
            </w:r>
          </w:p>
        </w:tc>
        <w:tc>
          <w:tcPr>
            <w:tcW w:w="168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三等奖</w:t>
            </w:r>
          </w:p>
        </w:tc>
        <w:tc>
          <w:tcPr>
            <w:tcW w:w="164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刘晓丽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exact"/>
        </w:trPr>
        <w:tc>
          <w:tcPr>
            <w:tcW w:w="700" w:type="dxa"/>
            <w:vAlign w:val="center"/>
          </w:tcPr>
          <w:p>
            <w:pPr>
              <w:keepNext w:val="0"/>
              <w:keepLines w:val="0"/>
              <w:widowControl/>
              <w:suppressLineNumbers w:val="0"/>
              <w:jc w:val="center"/>
              <w:textAlignment w:val="center"/>
              <w:rPr>
                <w:rFonts w:hint="default"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8</w:t>
            </w:r>
          </w:p>
        </w:tc>
        <w:tc>
          <w:tcPr>
            <w:tcW w:w="415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思想政治教育（蒙古语组）</w:t>
            </w:r>
          </w:p>
        </w:tc>
        <w:tc>
          <w:tcPr>
            <w:tcW w:w="163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娜密拉</w:t>
            </w:r>
          </w:p>
        </w:tc>
        <w:tc>
          <w:tcPr>
            <w:tcW w:w="402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法学与商务学院</w:t>
            </w:r>
          </w:p>
        </w:tc>
        <w:tc>
          <w:tcPr>
            <w:tcW w:w="168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三等奖</w:t>
            </w:r>
          </w:p>
        </w:tc>
        <w:tc>
          <w:tcPr>
            <w:tcW w:w="164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呼德力根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exact"/>
        </w:trPr>
        <w:tc>
          <w:tcPr>
            <w:tcW w:w="700" w:type="dxa"/>
            <w:vAlign w:val="center"/>
          </w:tcPr>
          <w:p>
            <w:pPr>
              <w:keepNext w:val="0"/>
              <w:keepLines w:val="0"/>
              <w:widowControl/>
              <w:suppressLineNumbers w:val="0"/>
              <w:jc w:val="center"/>
              <w:textAlignment w:val="center"/>
              <w:rPr>
                <w:rFonts w:hint="default"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9</w:t>
            </w:r>
          </w:p>
        </w:tc>
        <w:tc>
          <w:tcPr>
            <w:tcW w:w="415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物理学（汉语组）</w:t>
            </w:r>
          </w:p>
        </w:tc>
        <w:tc>
          <w:tcPr>
            <w:tcW w:w="163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王瑞雪</w:t>
            </w:r>
          </w:p>
        </w:tc>
        <w:tc>
          <w:tcPr>
            <w:tcW w:w="402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物理与智能制造工程学院</w:t>
            </w:r>
          </w:p>
        </w:tc>
        <w:tc>
          <w:tcPr>
            <w:tcW w:w="168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三等奖</w:t>
            </w:r>
          </w:p>
        </w:tc>
        <w:tc>
          <w:tcPr>
            <w:tcW w:w="164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吕立君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exact"/>
        </w:trPr>
        <w:tc>
          <w:tcPr>
            <w:tcW w:w="700" w:type="dxa"/>
            <w:vAlign w:val="center"/>
          </w:tcPr>
          <w:p>
            <w:pPr>
              <w:keepNext w:val="0"/>
              <w:keepLines w:val="0"/>
              <w:widowControl/>
              <w:suppressLineNumbers w:val="0"/>
              <w:jc w:val="center"/>
              <w:textAlignment w:val="center"/>
              <w:rPr>
                <w:rFonts w:hint="default"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10</w:t>
            </w:r>
          </w:p>
        </w:tc>
        <w:tc>
          <w:tcPr>
            <w:tcW w:w="415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化学（汉语组）</w:t>
            </w:r>
          </w:p>
        </w:tc>
        <w:tc>
          <w:tcPr>
            <w:tcW w:w="163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殷跃</w:t>
            </w:r>
          </w:p>
        </w:tc>
        <w:tc>
          <w:tcPr>
            <w:tcW w:w="402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化学与生命科学学院</w:t>
            </w:r>
          </w:p>
        </w:tc>
        <w:tc>
          <w:tcPr>
            <w:tcW w:w="168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二等奖</w:t>
            </w:r>
          </w:p>
        </w:tc>
        <w:tc>
          <w:tcPr>
            <w:tcW w:w="164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王琦慧</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FA66CB"/>
    <w:rsid w:val="1EFA66CB"/>
    <w:rsid w:val="6E7D40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Office_11.3.0.8742_F1E327BC-269C-435d-A152-05C5408002CA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2020-10-30T03:14:00Z</dcterms:created>
  <dc:creator>任蕾</dc:creator>
  <cp:lastModifiedBy>任蕾</cp:lastModifiedBy>
  <dcterms:modified xsi:type="dcterms:W3CDTF">2020-10-30T06:32:47Z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2052-11.3.0.8742</vt:lpwstr>
  </property>
</Properties>
</file>