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内蒙古红山文化研究基地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2024年度立项课题名单</w:t>
      </w:r>
      <w:bookmarkStart w:id="0" w:name="_GoBack"/>
      <w:bookmarkEnd w:id="0"/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tbl>
      <w:tblPr>
        <w:tblStyle w:val="4"/>
        <w:tblW w:w="8425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2240"/>
        <w:gridCol w:w="1181"/>
        <w:gridCol w:w="1002"/>
        <w:gridCol w:w="1005"/>
        <w:gridCol w:w="13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课题编号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经费金额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申报人姓名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申报人职称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HSWHYJJD202401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安特生与中国史前史研究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高云逸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吉林大学考古学院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HSWHYJJD202402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GIS支持下西拉木伦河上游红山文化遗址考古调查研究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任君宇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赤峰学院历史文化学院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HSWHYJJD202403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比较视域下的辽西史前文化格局与红山文明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张星德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辽宁大学历史学院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HSWHYJJD202404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西辽河流域早期方国文明研究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王闯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研究员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赤峰学院红山文化研究院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HSWHYJJD202405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红山文化陶器科技考古研究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李明华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赤峰学院历史文化学院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HSWHYJJD202406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红山文化与红山社会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徐昭峰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HSWHYJJD202407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考古学视域下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红山文化多学科综合研究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孙永刚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赤峰学院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HSWHYJJD202408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五帝时代早期中国北方文化格局研究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马海玉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赤峰学院红山文化研究院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5MGM2ZTUyYzM2MjY3ZDY4MmZiMzhmNWQ3M2M1ODcifQ=="/>
  </w:docVars>
  <w:rsids>
    <w:rsidRoot w:val="002A0CC4"/>
    <w:rsid w:val="002A0CC4"/>
    <w:rsid w:val="00442976"/>
    <w:rsid w:val="004C3DE7"/>
    <w:rsid w:val="009C19A9"/>
    <w:rsid w:val="00BF4820"/>
    <w:rsid w:val="00BF626E"/>
    <w:rsid w:val="00CA69E7"/>
    <w:rsid w:val="0CEC48DA"/>
    <w:rsid w:val="14BC36BE"/>
    <w:rsid w:val="1B0E1005"/>
    <w:rsid w:val="305E05E5"/>
    <w:rsid w:val="426474BA"/>
    <w:rsid w:val="6E223C7E"/>
    <w:rsid w:val="7D53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382</Characters>
  <Lines>3</Lines>
  <Paragraphs>1</Paragraphs>
  <TotalTime>21</TotalTime>
  <ScaleCrop>false</ScaleCrop>
  <LinksUpToDate>false</LinksUpToDate>
  <CharactersWithSpaces>447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2024-03-31T02:24:00Z</dcterms:created>
  <dc:creator>thinkpad</dc:creator>
  <cp:lastModifiedBy>水北</cp:lastModifiedBy>
  <dcterms:modified xsi:type="dcterms:W3CDTF">2024-04-03T08:17:31Z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BB1ABE3DB7D24B7783231C4938DFDC4E_12</vt:lpwstr>
  </property>
</Properties>
</file>