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36"/>
          <w:szCs w:val="36"/>
        </w:rPr>
      </w:pPr>
    </w:p>
    <w:p>
      <w:pPr>
        <w:widowControl/>
        <w:jc w:val="center"/>
        <w:rPr>
          <w:rFonts w:ascii="宋体" w:hAnsi="宋体"/>
          <w:b/>
          <w:bCs/>
          <w:kern w:val="0"/>
          <w:sz w:val="36"/>
          <w:szCs w:val="36"/>
        </w:rPr>
      </w:pPr>
      <w:r>
        <w:rPr>
          <w:rFonts w:hint="eastAsia" w:ascii="宋体" w:hAnsi="宋体"/>
          <w:b/>
          <w:bCs/>
          <w:kern w:val="0"/>
          <w:sz w:val="36"/>
          <w:szCs w:val="36"/>
        </w:rPr>
        <w:t xml:space="preserve"> </w:t>
      </w:r>
    </w:p>
    <w:p>
      <w:pPr>
        <w:widowControl/>
        <w:jc w:val="center"/>
        <w:rPr>
          <w:rFonts w:ascii="宋体" w:hAnsi="宋体"/>
          <w:b/>
          <w:bCs/>
          <w:kern w:val="0"/>
          <w:sz w:val="36"/>
          <w:szCs w:val="36"/>
        </w:rPr>
      </w:pPr>
      <w:r>
        <w:rPr>
          <w:rFonts w:hint="eastAsia" w:ascii="宋体" w:hAnsi="宋体"/>
          <w:b/>
          <w:bCs/>
          <w:kern w:val="0"/>
          <w:sz w:val="36"/>
          <w:szCs w:val="36"/>
        </w:rPr>
        <w:t xml:space="preserve"> </w:t>
      </w:r>
    </w:p>
    <w:p>
      <w:pPr>
        <w:widowControl/>
        <w:jc w:val="center"/>
        <w:rPr>
          <w:rFonts w:ascii="宋体" w:hAnsi="宋体"/>
          <w:kern w:val="0"/>
          <w:sz w:val="24"/>
          <w:szCs w:val="24"/>
        </w:rPr>
      </w:pPr>
      <w:r>
        <w:rPr>
          <w:rFonts w:hint="eastAsia" w:ascii="宋体" w:hAnsi="宋体"/>
          <w:b/>
          <w:bCs/>
          <w:kern w:val="0"/>
          <w:sz w:val="36"/>
          <w:szCs w:val="36"/>
        </w:rPr>
        <w:t xml:space="preserve"> 赤  峰  学  院</w:t>
      </w:r>
    </w:p>
    <w:p>
      <w:pPr>
        <w:widowControl/>
        <w:jc w:val="center"/>
        <w:rPr>
          <w:rFonts w:ascii="宋体" w:hAnsi="宋体"/>
          <w:kern w:val="0"/>
          <w:sz w:val="24"/>
          <w:szCs w:val="24"/>
        </w:rPr>
      </w:pPr>
      <w:r>
        <w:rPr>
          <w:rFonts w:hint="eastAsia" w:ascii="宋体" w:hAnsi="宋体"/>
          <w:b/>
          <w:bCs/>
          <w:kern w:val="0"/>
          <w:sz w:val="84"/>
          <w:szCs w:val="84"/>
        </w:rPr>
        <w:t>谈 判 文 件</w:t>
      </w:r>
    </w:p>
    <w:p>
      <w:pPr>
        <w:widowControl/>
        <w:jc w:val="center"/>
        <w:rPr>
          <w:rFonts w:ascii="宋体" w:hAnsi="宋体"/>
          <w:kern w:val="0"/>
          <w:sz w:val="24"/>
          <w:szCs w:val="24"/>
        </w:rPr>
      </w:pPr>
      <w:r>
        <w:rPr>
          <w:rFonts w:hint="eastAsia" w:ascii="宋体" w:hAnsi="宋体"/>
          <w:b/>
          <w:bCs/>
          <w:kern w:val="0"/>
          <w:sz w:val="32"/>
          <w:szCs w:val="32"/>
        </w:rPr>
        <w:t>采购项目：赤峰学院实验实训楼临时变压器安装工程</w:t>
      </w:r>
    </w:p>
    <w:p>
      <w:pPr>
        <w:widowControl/>
        <w:ind w:firstLine="2234"/>
        <w:rPr>
          <w:rFonts w:ascii="宋体" w:hAnsi="宋体"/>
          <w:kern w:val="0"/>
          <w:sz w:val="24"/>
          <w:szCs w:val="24"/>
        </w:rPr>
      </w:pPr>
      <w:r>
        <w:rPr>
          <w:rFonts w:hint="eastAsia" w:ascii="宋体" w:hAnsi="宋体"/>
          <w:b/>
          <w:bCs/>
          <w:kern w:val="0"/>
          <w:sz w:val="32"/>
          <w:szCs w:val="32"/>
        </w:rPr>
        <w:t>采购编号：</w:t>
      </w:r>
      <w:r>
        <w:rPr>
          <w:b/>
          <w:bCs/>
          <w:kern w:val="0"/>
          <w:sz w:val="32"/>
          <w:szCs w:val="32"/>
        </w:rPr>
        <w:t xml:space="preserve"> </w:t>
      </w:r>
      <w:r>
        <w:rPr>
          <w:rFonts w:hint="eastAsia" w:ascii="宋体" w:hAnsi="宋体"/>
          <w:b/>
          <w:bCs/>
          <w:kern w:val="0"/>
          <w:sz w:val="30"/>
          <w:szCs w:val="30"/>
        </w:rPr>
        <w:t>CFXY201907LB001</w:t>
      </w:r>
    </w:p>
    <w:p>
      <w:pPr>
        <w:widowControl/>
        <w:jc w:val="center"/>
        <w:rPr>
          <w:rFonts w:ascii="宋体" w:hAnsi="宋体"/>
          <w:kern w:val="0"/>
          <w:sz w:val="24"/>
          <w:szCs w:val="24"/>
        </w:rPr>
      </w:pPr>
      <w:r>
        <w:rPr>
          <w:rFonts w:hint="eastAsia" w:ascii="宋体" w:hAnsi="宋体"/>
          <w:b/>
          <w:bCs/>
          <w:kern w:val="0"/>
          <w:sz w:val="32"/>
          <w:szCs w:val="32"/>
        </w:rPr>
        <w:t xml:space="preserve">    </w:t>
      </w:r>
    </w:p>
    <w:p>
      <w:pPr>
        <w:widowControl/>
        <w:ind w:firstLine="2080"/>
        <w:jc w:val="left"/>
        <w:rPr>
          <w:rFonts w:ascii="宋体" w:hAnsi="宋体"/>
          <w:b/>
          <w:bCs/>
          <w:color w:val="000000"/>
          <w:kern w:val="0"/>
          <w:sz w:val="28"/>
          <w:szCs w:val="28"/>
        </w:rPr>
      </w:pPr>
      <w:r>
        <w:rPr>
          <w:rFonts w:hint="eastAsia" w:ascii="宋体" w:hAnsi="宋体"/>
          <w:b/>
          <w:bCs/>
          <w:color w:val="000000"/>
          <w:kern w:val="0"/>
          <w:sz w:val="28"/>
          <w:szCs w:val="28"/>
        </w:rPr>
        <w:t xml:space="preserve"> </w:t>
      </w:r>
    </w:p>
    <w:p>
      <w:pPr>
        <w:widowControl/>
        <w:jc w:val="center"/>
        <w:rPr>
          <w:rFonts w:ascii="宋体" w:hAnsi="宋体"/>
          <w:b/>
          <w:bCs/>
          <w:kern w:val="0"/>
          <w:sz w:val="28"/>
          <w:szCs w:val="28"/>
        </w:rPr>
      </w:pPr>
      <w:r>
        <w:rPr>
          <w:rFonts w:hint="eastAsia" w:ascii="宋体" w:hAnsi="宋体"/>
          <w:b/>
          <w:bCs/>
          <w:kern w:val="0"/>
          <w:sz w:val="28"/>
          <w:szCs w:val="28"/>
        </w:rPr>
        <w:t xml:space="preserve"> </w:t>
      </w:r>
    </w:p>
    <w:p>
      <w:pPr>
        <w:widowControl/>
        <w:jc w:val="center"/>
        <w:rPr>
          <w:rFonts w:ascii="宋体" w:hAnsi="宋体"/>
          <w:b/>
          <w:bCs/>
          <w:kern w:val="0"/>
          <w:sz w:val="28"/>
          <w:szCs w:val="28"/>
        </w:rPr>
      </w:pPr>
      <w:r>
        <w:rPr>
          <w:rFonts w:hint="eastAsia" w:ascii="宋体" w:hAnsi="宋体"/>
          <w:b/>
          <w:bCs/>
          <w:kern w:val="0"/>
          <w:sz w:val="28"/>
          <w:szCs w:val="28"/>
        </w:rPr>
        <w:t xml:space="preserve"> </w:t>
      </w:r>
    </w:p>
    <w:p>
      <w:pPr>
        <w:widowControl/>
        <w:jc w:val="center"/>
        <w:rPr>
          <w:rFonts w:ascii="宋体" w:hAnsi="宋体"/>
          <w:b/>
          <w:bCs/>
          <w:kern w:val="0"/>
          <w:sz w:val="28"/>
          <w:szCs w:val="28"/>
        </w:rPr>
      </w:pPr>
      <w:r>
        <w:rPr>
          <w:rFonts w:hint="eastAsia" w:ascii="宋体" w:hAnsi="宋体"/>
          <w:b/>
          <w:bCs/>
          <w:kern w:val="0"/>
          <w:sz w:val="28"/>
          <w:szCs w:val="28"/>
        </w:rPr>
        <w:t xml:space="preserve"> </w:t>
      </w:r>
    </w:p>
    <w:p>
      <w:pPr>
        <w:widowControl/>
        <w:jc w:val="center"/>
        <w:rPr>
          <w:rFonts w:ascii="宋体" w:hAnsi="宋体"/>
          <w:b/>
          <w:bCs/>
          <w:kern w:val="0"/>
          <w:sz w:val="28"/>
          <w:szCs w:val="28"/>
        </w:rPr>
      </w:pPr>
      <w:r>
        <w:rPr>
          <w:rFonts w:hint="eastAsia" w:ascii="宋体" w:hAnsi="宋体"/>
          <w:b/>
          <w:bCs/>
          <w:kern w:val="0"/>
          <w:sz w:val="28"/>
          <w:szCs w:val="28"/>
        </w:rPr>
        <w:t xml:space="preserve"> </w:t>
      </w:r>
    </w:p>
    <w:p>
      <w:pPr>
        <w:widowControl/>
        <w:rPr>
          <w:rFonts w:ascii="宋体" w:hAnsi="宋体"/>
          <w:b/>
          <w:bCs/>
          <w:kern w:val="0"/>
          <w:sz w:val="28"/>
          <w:szCs w:val="28"/>
        </w:rPr>
      </w:pPr>
      <w:r>
        <w:rPr>
          <w:rFonts w:hint="eastAsia" w:ascii="宋体" w:hAnsi="宋体"/>
          <w:b/>
          <w:bCs/>
          <w:kern w:val="0"/>
          <w:sz w:val="28"/>
          <w:szCs w:val="28"/>
        </w:rPr>
        <w:t xml:space="preserve"> </w:t>
      </w:r>
    </w:p>
    <w:p>
      <w:pPr>
        <w:widowControl/>
        <w:rPr>
          <w:rFonts w:ascii="宋体" w:hAnsi="宋体"/>
          <w:b/>
          <w:bCs/>
          <w:kern w:val="0"/>
          <w:sz w:val="28"/>
          <w:szCs w:val="28"/>
        </w:rPr>
      </w:pPr>
      <w:r>
        <w:rPr>
          <w:rFonts w:hint="eastAsia" w:ascii="宋体" w:hAnsi="宋体"/>
          <w:b/>
          <w:bCs/>
          <w:kern w:val="0"/>
          <w:sz w:val="28"/>
          <w:szCs w:val="28"/>
        </w:rPr>
        <w:t xml:space="preserve"> </w:t>
      </w:r>
    </w:p>
    <w:p>
      <w:pPr>
        <w:widowControl/>
        <w:jc w:val="center"/>
        <w:rPr>
          <w:rFonts w:ascii="宋体" w:hAnsi="宋体"/>
          <w:b/>
          <w:bCs/>
          <w:kern w:val="0"/>
          <w:sz w:val="28"/>
          <w:szCs w:val="28"/>
        </w:rPr>
      </w:pPr>
      <w:r>
        <w:rPr>
          <w:rFonts w:hint="eastAsia" w:ascii="宋体" w:hAnsi="宋体"/>
          <w:b/>
          <w:bCs/>
          <w:kern w:val="0"/>
          <w:sz w:val="28"/>
          <w:szCs w:val="28"/>
        </w:rPr>
        <w:t xml:space="preserve"> </w:t>
      </w:r>
    </w:p>
    <w:p>
      <w:pPr>
        <w:widowControl/>
        <w:jc w:val="center"/>
        <w:rPr>
          <w:rFonts w:ascii="宋体" w:hAnsi="宋体"/>
          <w:b/>
          <w:bCs/>
          <w:kern w:val="0"/>
          <w:sz w:val="28"/>
          <w:szCs w:val="28"/>
        </w:rPr>
      </w:pPr>
      <w:r>
        <w:rPr>
          <w:rFonts w:hint="eastAsia" w:ascii="宋体" w:hAnsi="宋体"/>
          <w:b/>
          <w:bCs/>
          <w:kern w:val="0"/>
          <w:sz w:val="28"/>
          <w:szCs w:val="28"/>
        </w:rPr>
        <w:t xml:space="preserve"> </w:t>
      </w:r>
    </w:p>
    <w:p>
      <w:pPr>
        <w:widowControl/>
        <w:ind w:firstLine="2554"/>
        <w:rPr>
          <w:rFonts w:ascii="宋体" w:hAnsi="宋体"/>
          <w:kern w:val="0"/>
          <w:sz w:val="24"/>
          <w:szCs w:val="24"/>
        </w:rPr>
      </w:pPr>
      <w:r>
        <w:rPr>
          <w:rFonts w:hint="eastAsia" w:ascii="宋体" w:hAnsi="宋体"/>
          <w:b/>
          <w:bCs/>
          <w:color w:val="000000"/>
          <w:kern w:val="0"/>
          <w:sz w:val="32"/>
          <w:szCs w:val="32"/>
        </w:rPr>
        <w:t>编制单位：赤峰学院</w:t>
      </w:r>
    </w:p>
    <w:p>
      <w:pPr>
        <w:widowControl/>
        <w:jc w:val="center"/>
        <w:rPr>
          <w:rFonts w:ascii="宋体" w:hAnsi="宋体"/>
          <w:kern w:val="0"/>
          <w:sz w:val="24"/>
          <w:szCs w:val="24"/>
        </w:rPr>
      </w:pPr>
      <w:r>
        <w:rPr>
          <w:rFonts w:hint="eastAsia" w:ascii="宋体" w:hAnsi="宋体"/>
          <w:b/>
          <w:bCs/>
          <w:color w:val="000000"/>
          <w:kern w:val="0"/>
          <w:sz w:val="32"/>
          <w:szCs w:val="32"/>
        </w:rPr>
        <w:t xml:space="preserve">    编制日期：二○一九年八月</w:t>
      </w:r>
      <w:r>
        <w:rPr>
          <w:rFonts w:hint="eastAsia" w:ascii="宋体" w:hAnsi="宋体"/>
          <w:b/>
          <w:bCs/>
          <w:color w:val="000000" w:themeColor="text1"/>
          <w:kern w:val="0"/>
          <w:sz w:val="32"/>
          <w:szCs w:val="32"/>
          <w14:textFill>
            <w14:solidFill>
              <w14:schemeClr w14:val="tx1"/>
            </w14:solidFill>
          </w14:textFill>
        </w:rPr>
        <w:t>十二</w:t>
      </w:r>
      <w:r>
        <w:rPr>
          <w:rFonts w:hint="eastAsia" w:ascii="宋体" w:hAnsi="宋体"/>
          <w:b/>
          <w:bCs/>
          <w:color w:val="000000"/>
          <w:kern w:val="0"/>
          <w:sz w:val="32"/>
          <w:szCs w:val="32"/>
        </w:rPr>
        <w:t>日</w:t>
      </w:r>
    </w:p>
    <w:p>
      <w:pPr>
        <w:widowControl/>
        <w:spacing w:after="120"/>
        <w:jc w:val="center"/>
        <w:rPr>
          <w:rFonts w:ascii="宋体" w:hAnsi="宋体"/>
          <w:b/>
          <w:bCs/>
          <w:kern w:val="0"/>
          <w:sz w:val="32"/>
          <w:szCs w:val="32"/>
        </w:rPr>
      </w:pPr>
      <w:r>
        <w:rPr>
          <w:rFonts w:hint="eastAsia" w:ascii="宋体" w:hAnsi="宋体"/>
          <w:b/>
          <w:bCs/>
          <w:kern w:val="0"/>
          <w:sz w:val="32"/>
          <w:szCs w:val="32"/>
        </w:rPr>
        <w:t xml:space="preserve"> </w:t>
      </w:r>
    </w:p>
    <w:p>
      <w:pPr>
        <w:widowControl/>
        <w:spacing w:after="120" w:line="480" w:lineRule="exact"/>
        <w:rPr>
          <w:rFonts w:ascii="宋体" w:hAnsi="宋体"/>
          <w:b/>
          <w:bCs/>
          <w:kern w:val="0"/>
          <w:sz w:val="32"/>
          <w:szCs w:val="32"/>
        </w:rPr>
      </w:pPr>
      <w:r>
        <w:rPr>
          <w:rFonts w:hint="eastAsia" w:ascii="宋体" w:hAnsi="宋体"/>
          <w:b/>
          <w:bCs/>
          <w:kern w:val="0"/>
          <w:sz w:val="32"/>
          <w:szCs w:val="32"/>
        </w:rPr>
        <w:t xml:space="preserve"> </w:t>
      </w:r>
    </w:p>
    <w:p>
      <w:pPr>
        <w:widowControl/>
        <w:spacing w:after="120" w:line="480" w:lineRule="exact"/>
        <w:jc w:val="center"/>
        <w:rPr>
          <w:rFonts w:ascii="宋体" w:hAnsi="宋体"/>
          <w:kern w:val="0"/>
          <w:sz w:val="24"/>
          <w:szCs w:val="24"/>
        </w:rPr>
      </w:pPr>
      <w:r>
        <w:rPr>
          <w:rFonts w:hint="eastAsia" w:ascii="宋体" w:hAnsi="宋体"/>
          <w:b/>
          <w:bCs/>
          <w:kern w:val="0"/>
          <w:sz w:val="32"/>
          <w:szCs w:val="32"/>
        </w:rPr>
        <w:t>目       录</w:t>
      </w:r>
    </w:p>
    <w:p>
      <w:pPr>
        <w:widowControl/>
        <w:spacing w:line="480" w:lineRule="exact"/>
        <w:rPr>
          <w:rFonts w:ascii="宋体" w:hAnsi="宋体"/>
          <w:kern w:val="0"/>
          <w:sz w:val="24"/>
          <w:szCs w:val="24"/>
        </w:rPr>
      </w:pPr>
      <w:r>
        <w:rPr>
          <w:rFonts w:hint="eastAsia" w:ascii="宋体" w:hAnsi="宋体"/>
          <w:kern w:val="0"/>
          <w:sz w:val="28"/>
          <w:szCs w:val="28"/>
        </w:rPr>
        <w:t>竞争性谈判公告…………………………………………………………3</w:t>
      </w:r>
    </w:p>
    <w:p>
      <w:pPr>
        <w:widowControl/>
        <w:spacing w:line="480" w:lineRule="exact"/>
        <w:jc w:val="center"/>
        <w:rPr>
          <w:rFonts w:ascii="宋体" w:hAnsi="宋体"/>
          <w:kern w:val="0"/>
          <w:sz w:val="24"/>
          <w:szCs w:val="24"/>
        </w:rPr>
      </w:pPr>
      <w:r>
        <w:rPr>
          <w:rFonts w:hint="eastAsia" w:ascii="宋体" w:hAnsi="宋体"/>
          <w:kern w:val="0"/>
          <w:sz w:val="28"/>
          <w:szCs w:val="28"/>
        </w:rPr>
        <w:t>第一部分  竞争性谈判邀请函及程序</w:t>
      </w:r>
    </w:p>
    <w:p>
      <w:pPr>
        <w:widowControl/>
        <w:spacing w:line="480" w:lineRule="exact"/>
        <w:rPr>
          <w:rFonts w:ascii="宋体" w:hAnsi="宋体"/>
          <w:kern w:val="0"/>
          <w:sz w:val="24"/>
          <w:szCs w:val="24"/>
        </w:rPr>
      </w:pPr>
      <w:r>
        <w:rPr>
          <w:rFonts w:hint="eastAsia" w:ascii="宋体" w:hAnsi="宋体"/>
          <w:kern w:val="0"/>
          <w:sz w:val="28"/>
          <w:szCs w:val="28"/>
        </w:rPr>
        <w:t>1、制作谈判文件  ………………………………………………………5</w:t>
      </w:r>
    </w:p>
    <w:p>
      <w:pPr>
        <w:widowControl/>
        <w:spacing w:line="480" w:lineRule="exact"/>
        <w:rPr>
          <w:rFonts w:ascii="宋体" w:hAnsi="宋体"/>
          <w:kern w:val="0"/>
          <w:sz w:val="24"/>
          <w:szCs w:val="24"/>
        </w:rPr>
      </w:pPr>
      <w:r>
        <w:rPr>
          <w:rFonts w:hint="eastAsia" w:ascii="宋体" w:hAnsi="宋体"/>
          <w:kern w:val="0"/>
          <w:sz w:val="28"/>
          <w:szCs w:val="28"/>
        </w:rPr>
        <w:t>2、发布竞争性谈判公告…………………………………………………5</w:t>
      </w:r>
    </w:p>
    <w:p>
      <w:pPr>
        <w:widowControl/>
        <w:spacing w:line="480" w:lineRule="exact"/>
        <w:ind w:right="-70"/>
        <w:rPr>
          <w:rFonts w:ascii="宋体" w:hAnsi="宋体"/>
          <w:kern w:val="0"/>
          <w:sz w:val="24"/>
          <w:szCs w:val="24"/>
        </w:rPr>
      </w:pPr>
      <w:r>
        <w:rPr>
          <w:rFonts w:hint="eastAsia" w:ascii="宋体" w:hAnsi="宋体"/>
          <w:kern w:val="0"/>
          <w:sz w:val="28"/>
          <w:szCs w:val="28"/>
        </w:rPr>
        <w:t>3、成立谈判小组…………………………………………………………5</w:t>
      </w:r>
    </w:p>
    <w:p>
      <w:pPr>
        <w:widowControl/>
        <w:spacing w:line="480" w:lineRule="exact"/>
        <w:rPr>
          <w:rFonts w:ascii="宋体" w:hAnsi="宋体"/>
          <w:kern w:val="0"/>
          <w:sz w:val="24"/>
          <w:szCs w:val="24"/>
        </w:rPr>
      </w:pPr>
      <w:r>
        <w:rPr>
          <w:rFonts w:hint="eastAsia" w:ascii="宋体" w:hAnsi="宋体"/>
          <w:kern w:val="0"/>
          <w:sz w:val="28"/>
          <w:szCs w:val="28"/>
        </w:rPr>
        <w:t>4、确定参加谈判供应商…………………………………………………5</w:t>
      </w:r>
    </w:p>
    <w:p>
      <w:pPr>
        <w:widowControl/>
        <w:spacing w:line="480" w:lineRule="exact"/>
        <w:jc w:val="left"/>
        <w:rPr>
          <w:rFonts w:ascii="宋体" w:hAnsi="宋体"/>
          <w:kern w:val="0"/>
          <w:sz w:val="24"/>
          <w:szCs w:val="24"/>
        </w:rPr>
      </w:pPr>
      <w:r>
        <w:rPr>
          <w:rFonts w:hint="eastAsia" w:ascii="宋体" w:hAnsi="宋体"/>
          <w:kern w:val="0"/>
          <w:sz w:val="28"/>
          <w:szCs w:val="28"/>
        </w:rPr>
        <w:t>5、组织谈判………………………………………………………………5</w:t>
      </w:r>
    </w:p>
    <w:p>
      <w:pPr>
        <w:widowControl/>
        <w:spacing w:line="480" w:lineRule="exact"/>
        <w:jc w:val="left"/>
        <w:rPr>
          <w:rFonts w:ascii="宋体" w:hAnsi="宋体"/>
          <w:kern w:val="0"/>
          <w:sz w:val="24"/>
          <w:szCs w:val="24"/>
        </w:rPr>
      </w:pPr>
      <w:r>
        <w:rPr>
          <w:rFonts w:hint="eastAsia" w:ascii="宋体" w:hAnsi="宋体"/>
          <w:kern w:val="0"/>
          <w:sz w:val="28"/>
          <w:szCs w:val="28"/>
        </w:rPr>
        <w:t>6、确定成交候选人………………………………………………………6</w:t>
      </w:r>
    </w:p>
    <w:p>
      <w:pPr>
        <w:widowControl/>
        <w:spacing w:line="480" w:lineRule="exact"/>
        <w:jc w:val="left"/>
        <w:rPr>
          <w:rFonts w:ascii="宋体" w:hAnsi="宋体"/>
          <w:kern w:val="0"/>
          <w:sz w:val="24"/>
          <w:szCs w:val="24"/>
        </w:rPr>
      </w:pPr>
      <w:r>
        <w:rPr>
          <w:rFonts w:hint="eastAsia" w:ascii="宋体" w:hAnsi="宋体"/>
          <w:kern w:val="0"/>
          <w:sz w:val="28"/>
          <w:szCs w:val="28"/>
        </w:rPr>
        <w:t>7、考察……………………………………………………………………6</w:t>
      </w:r>
    </w:p>
    <w:p>
      <w:pPr>
        <w:widowControl/>
        <w:spacing w:line="480" w:lineRule="exact"/>
        <w:jc w:val="left"/>
        <w:rPr>
          <w:rFonts w:ascii="宋体" w:hAnsi="宋体"/>
          <w:kern w:val="0"/>
          <w:sz w:val="24"/>
          <w:szCs w:val="24"/>
        </w:rPr>
      </w:pPr>
      <w:r>
        <w:rPr>
          <w:rFonts w:hint="eastAsia" w:ascii="宋体" w:hAnsi="宋体"/>
          <w:kern w:val="0"/>
          <w:sz w:val="28"/>
          <w:szCs w:val="28"/>
        </w:rPr>
        <w:t>8、发布成交公告…………………………………………………………6</w:t>
      </w:r>
    </w:p>
    <w:p>
      <w:pPr>
        <w:widowControl/>
        <w:spacing w:line="480" w:lineRule="exact"/>
        <w:jc w:val="left"/>
        <w:rPr>
          <w:rFonts w:ascii="宋体" w:hAnsi="宋体"/>
          <w:kern w:val="0"/>
          <w:sz w:val="24"/>
          <w:szCs w:val="24"/>
        </w:rPr>
      </w:pPr>
      <w:r>
        <w:rPr>
          <w:rFonts w:hint="eastAsia" w:ascii="宋体" w:hAnsi="宋体"/>
          <w:kern w:val="0"/>
          <w:sz w:val="28"/>
          <w:szCs w:val="28"/>
        </w:rPr>
        <w:t>9、签订政府采购合同  …………………………………………………6</w:t>
      </w:r>
    </w:p>
    <w:p>
      <w:pPr>
        <w:widowControl/>
        <w:spacing w:line="480" w:lineRule="exact"/>
        <w:ind w:firstLine="1806"/>
        <w:rPr>
          <w:rFonts w:ascii="宋体" w:hAnsi="宋体"/>
          <w:kern w:val="0"/>
          <w:sz w:val="24"/>
          <w:szCs w:val="24"/>
        </w:rPr>
      </w:pPr>
      <w:r>
        <w:rPr>
          <w:rFonts w:hint="eastAsia" w:ascii="宋体" w:hAnsi="宋体"/>
          <w:kern w:val="0"/>
          <w:sz w:val="28"/>
          <w:szCs w:val="28"/>
        </w:rPr>
        <w:t xml:space="preserve">     第二部分    供应商须知</w:t>
      </w:r>
    </w:p>
    <w:p>
      <w:pPr>
        <w:widowControl/>
        <w:spacing w:line="480" w:lineRule="exact"/>
        <w:rPr>
          <w:rFonts w:ascii="宋体" w:hAnsi="宋体"/>
          <w:kern w:val="0"/>
          <w:sz w:val="24"/>
          <w:szCs w:val="24"/>
        </w:rPr>
      </w:pPr>
      <w:r>
        <w:rPr>
          <w:rFonts w:hint="eastAsia" w:ascii="宋体" w:hAnsi="宋体"/>
          <w:kern w:val="0"/>
          <w:sz w:val="28"/>
          <w:szCs w:val="28"/>
        </w:rPr>
        <w:t>1、适用范围   …………………………………………………………7</w:t>
      </w:r>
    </w:p>
    <w:p>
      <w:pPr>
        <w:widowControl/>
        <w:spacing w:line="480" w:lineRule="exact"/>
        <w:rPr>
          <w:rFonts w:ascii="宋体" w:hAnsi="宋体"/>
          <w:kern w:val="0"/>
          <w:sz w:val="24"/>
          <w:szCs w:val="24"/>
        </w:rPr>
      </w:pPr>
      <w:r>
        <w:rPr>
          <w:rFonts w:hint="eastAsia" w:ascii="宋体" w:hAnsi="宋体"/>
          <w:kern w:val="0"/>
          <w:sz w:val="28"/>
          <w:szCs w:val="28"/>
        </w:rPr>
        <w:t>2、定义 …………………………………………………………………7</w:t>
      </w:r>
    </w:p>
    <w:p>
      <w:pPr>
        <w:widowControl/>
        <w:spacing w:line="480" w:lineRule="exact"/>
        <w:rPr>
          <w:rFonts w:ascii="宋体" w:hAnsi="宋体"/>
          <w:kern w:val="0"/>
          <w:sz w:val="24"/>
          <w:szCs w:val="24"/>
        </w:rPr>
      </w:pPr>
      <w:r>
        <w:rPr>
          <w:rFonts w:hint="eastAsia" w:ascii="宋体" w:hAnsi="宋体"/>
          <w:kern w:val="0"/>
          <w:sz w:val="28"/>
          <w:szCs w:val="28"/>
        </w:rPr>
        <w:t>3、谈判代表   …………………………………………………………7</w:t>
      </w:r>
    </w:p>
    <w:p>
      <w:pPr>
        <w:widowControl/>
        <w:spacing w:line="480" w:lineRule="exact"/>
        <w:rPr>
          <w:rFonts w:ascii="宋体" w:hAnsi="宋体"/>
          <w:kern w:val="0"/>
          <w:sz w:val="24"/>
          <w:szCs w:val="24"/>
        </w:rPr>
      </w:pPr>
      <w:r>
        <w:rPr>
          <w:rFonts w:hint="eastAsia" w:ascii="宋体" w:hAnsi="宋体"/>
          <w:kern w:val="0"/>
          <w:sz w:val="28"/>
          <w:szCs w:val="28"/>
        </w:rPr>
        <w:t>4、谈判费用………………………………………………………………8</w:t>
      </w:r>
    </w:p>
    <w:p>
      <w:pPr>
        <w:widowControl/>
        <w:spacing w:line="480" w:lineRule="exact"/>
        <w:rPr>
          <w:rFonts w:ascii="宋体" w:hAnsi="宋体"/>
          <w:kern w:val="0"/>
          <w:sz w:val="24"/>
          <w:szCs w:val="24"/>
        </w:rPr>
      </w:pPr>
      <w:r>
        <w:rPr>
          <w:rFonts w:hint="eastAsia" w:ascii="宋体" w:hAnsi="宋体"/>
          <w:kern w:val="0"/>
          <w:sz w:val="28"/>
          <w:szCs w:val="28"/>
        </w:rPr>
        <w:t>5、谈判方式  ……………………………………………………………8</w:t>
      </w:r>
    </w:p>
    <w:p>
      <w:pPr>
        <w:widowControl/>
        <w:spacing w:line="480" w:lineRule="exact"/>
        <w:rPr>
          <w:rFonts w:ascii="宋体" w:hAnsi="宋体"/>
          <w:kern w:val="0"/>
          <w:sz w:val="24"/>
          <w:szCs w:val="24"/>
        </w:rPr>
      </w:pPr>
      <w:r>
        <w:rPr>
          <w:rFonts w:hint="eastAsia" w:ascii="宋体" w:hAnsi="宋体"/>
          <w:kern w:val="0"/>
          <w:sz w:val="28"/>
          <w:szCs w:val="28"/>
        </w:rPr>
        <w:t>6、投标文件内容及装订顺序……………………………………………9</w:t>
      </w:r>
    </w:p>
    <w:p>
      <w:pPr>
        <w:widowControl/>
        <w:spacing w:line="480" w:lineRule="exact"/>
        <w:rPr>
          <w:rFonts w:ascii="宋体" w:hAnsi="宋体"/>
          <w:kern w:val="0"/>
          <w:sz w:val="24"/>
          <w:szCs w:val="24"/>
        </w:rPr>
      </w:pPr>
      <w:r>
        <w:rPr>
          <w:rFonts w:hint="eastAsia" w:ascii="宋体" w:hAnsi="宋体"/>
          <w:kern w:val="0"/>
          <w:sz w:val="28"/>
          <w:szCs w:val="28"/>
        </w:rPr>
        <w:t>7、谈判内容……………………………………………………………9</w:t>
      </w:r>
    </w:p>
    <w:p>
      <w:pPr>
        <w:widowControl/>
        <w:spacing w:line="480" w:lineRule="exact"/>
        <w:rPr>
          <w:rFonts w:ascii="宋体" w:hAnsi="宋体"/>
          <w:kern w:val="0"/>
          <w:sz w:val="24"/>
          <w:szCs w:val="24"/>
        </w:rPr>
      </w:pPr>
      <w:r>
        <w:rPr>
          <w:rFonts w:hint="eastAsia" w:ascii="宋体" w:hAnsi="宋体"/>
          <w:kern w:val="0"/>
          <w:sz w:val="28"/>
          <w:szCs w:val="28"/>
        </w:rPr>
        <w:t>8、免谈情况……………………………………………………………9</w:t>
      </w:r>
    </w:p>
    <w:p>
      <w:pPr>
        <w:widowControl/>
        <w:spacing w:line="480" w:lineRule="exact"/>
        <w:rPr>
          <w:rFonts w:ascii="宋体" w:hAnsi="宋体"/>
          <w:kern w:val="0"/>
          <w:sz w:val="24"/>
          <w:szCs w:val="24"/>
        </w:rPr>
      </w:pPr>
      <w:r>
        <w:rPr>
          <w:rFonts w:hint="eastAsia" w:ascii="宋体" w:hAnsi="宋体"/>
          <w:kern w:val="0"/>
          <w:sz w:val="28"/>
          <w:szCs w:val="28"/>
        </w:rPr>
        <w:t>9、评标原则 …………………………………………………………10</w:t>
      </w:r>
    </w:p>
    <w:p>
      <w:pPr>
        <w:widowControl/>
        <w:spacing w:line="480" w:lineRule="exact"/>
        <w:jc w:val="center"/>
        <w:rPr>
          <w:rFonts w:ascii="宋体" w:hAnsi="宋体"/>
          <w:kern w:val="0"/>
          <w:sz w:val="24"/>
          <w:szCs w:val="24"/>
        </w:rPr>
      </w:pPr>
      <w:r>
        <w:rPr>
          <w:rFonts w:hint="eastAsia" w:ascii="宋体" w:hAnsi="宋体"/>
          <w:kern w:val="0"/>
          <w:sz w:val="28"/>
          <w:szCs w:val="28"/>
        </w:rPr>
        <w:t xml:space="preserve">  第三部分  技术规范及采购要求</w:t>
      </w:r>
    </w:p>
    <w:p>
      <w:pPr>
        <w:widowControl/>
        <w:spacing w:line="480" w:lineRule="exact"/>
        <w:jc w:val="center"/>
        <w:rPr>
          <w:rFonts w:ascii="宋体" w:hAnsi="宋体"/>
          <w:kern w:val="0"/>
          <w:sz w:val="24"/>
          <w:szCs w:val="24"/>
        </w:rPr>
      </w:pPr>
      <w:r>
        <w:rPr>
          <w:rFonts w:hint="eastAsia" w:ascii="宋体" w:hAnsi="宋体"/>
          <w:kern w:val="0"/>
          <w:sz w:val="28"/>
          <w:szCs w:val="28"/>
        </w:rPr>
        <w:t>1、技术规范及要求……………………………………………………11</w:t>
      </w:r>
    </w:p>
    <w:p>
      <w:pPr>
        <w:widowControl/>
        <w:spacing w:line="480" w:lineRule="exact"/>
        <w:jc w:val="center"/>
        <w:rPr>
          <w:rFonts w:ascii="宋体" w:hAnsi="宋体"/>
          <w:kern w:val="0"/>
          <w:sz w:val="24"/>
          <w:szCs w:val="24"/>
        </w:rPr>
      </w:pPr>
      <w:r>
        <w:rPr>
          <w:rFonts w:hint="eastAsia" w:ascii="宋体" w:hAnsi="宋体"/>
          <w:kern w:val="0"/>
          <w:sz w:val="28"/>
          <w:szCs w:val="28"/>
        </w:rPr>
        <w:t>第四部分  合同样本</w:t>
      </w:r>
    </w:p>
    <w:p>
      <w:pPr>
        <w:widowControl/>
        <w:spacing w:line="480" w:lineRule="exact"/>
        <w:jc w:val="center"/>
        <w:rPr>
          <w:rFonts w:ascii="宋体" w:hAnsi="宋体"/>
          <w:kern w:val="0"/>
          <w:sz w:val="24"/>
          <w:szCs w:val="24"/>
        </w:rPr>
      </w:pPr>
      <w:r>
        <w:rPr>
          <w:rFonts w:hint="eastAsia" w:ascii="宋体" w:hAnsi="宋体"/>
          <w:kern w:val="0"/>
          <w:sz w:val="28"/>
          <w:szCs w:val="28"/>
        </w:rPr>
        <w:t>1、合同样本  …………………………………………………………13</w:t>
      </w:r>
    </w:p>
    <w:p>
      <w:pPr>
        <w:widowControl/>
        <w:spacing w:line="480" w:lineRule="exact"/>
        <w:ind w:right="16" w:firstLine="3066"/>
        <w:rPr>
          <w:rFonts w:ascii="宋体" w:hAnsi="宋体"/>
          <w:kern w:val="0"/>
          <w:sz w:val="24"/>
          <w:szCs w:val="24"/>
        </w:rPr>
      </w:pPr>
      <w:r>
        <w:rPr>
          <w:rFonts w:hint="eastAsia" w:ascii="宋体" w:hAnsi="宋体"/>
          <w:kern w:val="0"/>
          <w:sz w:val="28"/>
          <w:szCs w:val="28"/>
        </w:rPr>
        <w:t>第五部分  附件</w:t>
      </w:r>
    </w:p>
    <w:p>
      <w:pPr>
        <w:widowControl/>
        <w:spacing w:line="480" w:lineRule="exact"/>
        <w:rPr>
          <w:rFonts w:ascii="宋体" w:hAnsi="宋体"/>
          <w:kern w:val="0"/>
          <w:sz w:val="24"/>
          <w:szCs w:val="24"/>
        </w:rPr>
      </w:pPr>
      <w:r>
        <w:rPr>
          <w:rFonts w:hint="eastAsia" w:ascii="宋体" w:hAnsi="宋体"/>
          <w:color w:val="000000"/>
          <w:kern w:val="0"/>
          <w:sz w:val="28"/>
          <w:szCs w:val="28"/>
        </w:rPr>
        <w:t>1、</w:t>
      </w:r>
      <w:r>
        <w:rPr>
          <w:rFonts w:hint="eastAsia" w:ascii="宋体" w:hAnsi="宋体" w:cs="Courier New"/>
          <w:color w:val="000000"/>
          <w:kern w:val="0"/>
          <w:sz w:val="28"/>
          <w:szCs w:val="28"/>
        </w:rPr>
        <w:t>附件</w:t>
      </w:r>
      <w:r>
        <w:rPr>
          <w:rFonts w:hint="eastAsia" w:ascii="宋体" w:hAnsi="宋体"/>
          <w:color w:val="000000"/>
          <w:kern w:val="0"/>
          <w:sz w:val="28"/>
          <w:szCs w:val="28"/>
        </w:rPr>
        <w:t xml:space="preserve">  ………………………………………………………………20</w:t>
      </w:r>
    </w:p>
    <w:p>
      <w:pPr>
        <w:widowControl/>
        <w:spacing w:line="540" w:lineRule="exact"/>
        <w:jc w:val="center"/>
        <w:rPr>
          <w:rFonts w:ascii="宋体" w:hAnsi="宋体"/>
          <w:kern w:val="0"/>
          <w:sz w:val="24"/>
          <w:szCs w:val="24"/>
        </w:rPr>
      </w:pPr>
      <w:r>
        <w:rPr>
          <w:rFonts w:hint="eastAsia" w:ascii="宋体" w:hAnsi="宋体"/>
          <w:b/>
          <w:bCs/>
          <w:kern w:val="0"/>
          <w:sz w:val="32"/>
          <w:szCs w:val="32"/>
        </w:rPr>
        <w:t xml:space="preserve"> </w:t>
      </w:r>
      <w:r>
        <w:rPr>
          <w:rFonts w:hint="eastAsia" w:ascii="宋体" w:hAnsi="宋体"/>
          <w:b/>
          <w:bCs/>
          <w:kern w:val="0"/>
          <w:sz w:val="30"/>
          <w:szCs w:val="30"/>
        </w:rPr>
        <w:t>赤峰学院实验实训楼临时变压器安装工程竞争性谈判预审公告</w:t>
      </w:r>
    </w:p>
    <w:p>
      <w:pPr>
        <w:spacing w:line="540" w:lineRule="exact"/>
        <w:ind w:firstLine="560" w:firstLineChars="200"/>
        <w:rPr>
          <w:rFonts w:ascii="宋体" w:hAnsi="宋体"/>
          <w:kern w:val="0"/>
          <w:sz w:val="28"/>
          <w:szCs w:val="28"/>
        </w:rPr>
      </w:pPr>
      <w:r>
        <w:rPr>
          <w:rFonts w:hint="eastAsia" w:ascii="宋体" w:hAnsi="宋体"/>
          <w:kern w:val="0"/>
          <w:sz w:val="28"/>
          <w:szCs w:val="28"/>
        </w:rPr>
        <w:t>赤峰学院实验实训楼临时变压器安装工程项目，采用竞争性谈判方式进行采购，现诚挚地邀请符合本次采购项目资质要求的供应商前来参加谈判。</w:t>
      </w:r>
    </w:p>
    <w:p>
      <w:pPr>
        <w:numPr>
          <w:ilvl w:val="0"/>
          <w:numId w:val="1"/>
        </w:numPr>
        <w:spacing w:line="540" w:lineRule="exact"/>
        <w:ind w:firstLine="560" w:firstLineChars="200"/>
        <w:rPr>
          <w:rFonts w:ascii="宋体" w:hAnsi="宋体"/>
          <w:kern w:val="0"/>
          <w:sz w:val="28"/>
          <w:szCs w:val="28"/>
        </w:rPr>
      </w:pPr>
      <w:r>
        <w:rPr>
          <w:rFonts w:hint="eastAsia" w:ascii="宋体" w:hAnsi="宋体"/>
          <w:kern w:val="0"/>
          <w:sz w:val="28"/>
          <w:szCs w:val="28"/>
        </w:rPr>
        <w:t>采购编号：CFXY201907LB001</w:t>
      </w:r>
    </w:p>
    <w:p>
      <w:pPr>
        <w:spacing w:line="540" w:lineRule="exact"/>
        <w:ind w:firstLine="560" w:firstLineChars="200"/>
        <w:rPr>
          <w:rFonts w:ascii="宋体" w:hAnsi="宋体"/>
          <w:kern w:val="0"/>
          <w:sz w:val="28"/>
          <w:szCs w:val="28"/>
        </w:rPr>
      </w:pPr>
      <w:r>
        <w:rPr>
          <w:rFonts w:hint="eastAsia" w:ascii="宋体" w:hAnsi="宋体"/>
          <w:kern w:val="0"/>
          <w:sz w:val="28"/>
          <w:szCs w:val="28"/>
        </w:rPr>
        <w:t>二、采购项目名称: 赤峰学院实验实训楼临时变压器安装工程</w:t>
      </w:r>
    </w:p>
    <w:p>
      <w:pPr>
        <w:spacing w:line="540" w:lineRule="exact"/>
        <w:ind w:firstLine="560" w:firstLineChars="200"/>
        <w:rPr>
          <w:rFonts w:ascii="宋体" w:hAnsi="宋体" w:cs="Arial"/>
          <w:color w:val="323232"/>
          <w:kern w:val="0"/>
          <w:sz w:val="28"/>
          <w:szCs w:val="28"/>
        </w:rPr>
      </w:pPr>
      <w:r>
        <w:rPr>
          <w:rFonts w:hint="eastAsia" w:ascii="宋体" w:hAnsi="宋体"/>
          <w:kern w:val="0"/>
          <w:sz w:val="28"/>
          <w:szCs w:val="28"/>
        </w:rPr>
        <w:t>三、</w:t>
      </w:r>
      <w:r>
        <w:rPr>
          <w:rFonts w:hint="eastAsia" w:ascii="宋体" w:hAnsi="宋体" w:cs="Arial"/>
          <w:color w:val="323232"/>
          <w:kern w:val="0"/>
          <w:sz w:val="28"/>
          <w:szCs w:val="28"/>
        </w:rPr>
        <w:t>采购项目货物名称、技术参术及预算</w:t>
      </w:r>
    </w:p>
    <w:tbl>
      <w:tblPr>
        <w:tblStyle w:val="3"/>
        <w:tblW w:w="8295" w:type="dxa"/>
        <w:tblInd w:w="108" w:type="dxa"/>
        <w:tblLayout w:type="fixed"/>
        <w:tblCellMar>
          <w:top w:w="0" w:type="dxa"/>
          <w:left w:w="0" w:type="dxa"/>
          <w:bottom w:w="0" w:type="dxa"/>
          <w:right w:w="0" w:type="dxa"/>
        </w:tblCellMar>
      </w:tblPr>
      <w:tblGrid>
        <w:gridCol w:w="720"/>
        <w:gridCol w:w="1809"/>
        <w:gridCol w:w="2636"/>
        <w:gridCol w:w="2142"/>
        <w:gridCol w:w="988"/>
      </w:tblGrid>
      <w:tr>
        <w:tblPrEx>
          <w:tblLayout w:type="fixed"/>
          <w:tblCellMar>
            <w:top w:w="0" w:type="dxa"/>
            <w:left w:w="0" w:type="dxa"/>
            <w:bottom w:w="0" w:type="dxa"/>
            <w:right w:w="0" w:type="dxa"/>
          </w:tblCellMar>
        </w:tblPrEx>
        <w:trPr>
          <w:trHeight w:val="650" w:hRule="atLeast"/>
        </w:trPr>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序号</w:t>
            </w:r>
          </w:p>
        </w:tc>
        <w:tc>
          <w:tcPr>
            <w:tcW w:w="18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货物名称</w:t>
            </w:r>
          </w:p>
        </w:tc>
        <w:tc>
          <w:tcPr>
            <w:tcW w:w="263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技术参术</w:t>
            </w:r>
          </w:p>
        </w:tc>
        <w:tc>
          <w:tcPr>
            <w:tcW w:w="21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预算总金额（元）</w:t>
            </w:r>
          </w:p>
        </w:tc>
        <w:tc>
          <w:tcPr>
            <w:tcW w:w="98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8"/>
                <w:szCs w:val="28"/>
              </w:rPr>
              <w:t>备注</w:t>
            </w:r>
          </w:p>
        </w:tc>
      </w:tr>
      <w:tr>
        <w:tblPrEx>
          <w:tblLayout w:type="fixed"/>
          <w:tblCellMar>
            <w:top w:w="0" w:type="dxa"/>
            <w:left w:w="0" w:type="dxa"/>
            <w:bottom w:w="0" w:type="dxa"/>
            <w:right w:w="0" w:type="dxa"/>
          </w:tblCellMar>
        </w:tblPrEx>
        <w:trPr>
          <w:trHeight w:val="650" w:hRule="atLeast"/>
        </w:trPr>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1</w:t>
            </w:r>
          </w:p>
        </w:tc>
        <w:tc>
          <w:tcPr>
            <w:tcW w:w="18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rPr>
              <w:t>315KVA临时</w:t>
            </w:r>
          </w:p>
          <w:p>
            <w:pPr>
              <w:widowControl/>
              <w:spacing w:line="540" w:lineRule="exact"/>
              <w:jc w:val="center"/>
              <w:rPr>
                <w:rFonts w:ascii="宋体" w:hAnsi="宋体"/>
                <w:color w:val="323232"/>
                <w:kern w:val="0"/>
              </w:rPr>
            </w:pPr>
            <w:r>
              <w:rPr>
                <w:rFonts w:hint="eastAsia" w:ascii="宋体" w:hAnsi="宋体"/>
                <w:color w:val="323232"/>
                <w:kern w:val="0"/>
              </w:rPr>
              <w:t>变压器</w:t>
            </w:r>
          </w:p>
        </w:tc>
        <w:tc>
          <w:tcPr>
            <w:tcW w:w="2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详见谈判文件</w:t>
            </w:r>
          </w:p>
        </w:tc>
        <w:tc>
          <w:tcPr>
            <w:tcW w:w="214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540" w:lineRule="exact"/>
              <w:jc w:val="center"/>
              <w:rPr>
                <w:rFonts w:ascii="宋体" w:hAnsi="宋体"/>
                <w:color w:val="323232"/>
                <w:kern w:val="0"/>
              </w:rPr>
            </w:pPr>
            <w:r>
              <w:rPr>
                <w:rFonts w:hint="eastAsia" w:ascii="宋体" w:hAnsi="宋体"/>
                <w:color w:val="323232"/>
                <w:kern w:val="0"/>
                <w:sz w:val="24"/>
                <w:szCs w:val="24"/>
              </w:rPr>
              <w:t>117034.00元</w:t>
            </w:r>
          </w:p>
        </w:tc>
        <w:tc>
          <w:tcPr>
            <w:tcW w:w="9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40" w:lineRule="exact"/>
              <w:rPr>
                <w:rFonts w:ascii="宋体" w:hAnsi="宋体"/>
                <w:color w:val="323232"/>
                <w:kern w:val="0"/>
              </w:rPr>
            </w:pPr>
          </w:p>
        </w:tc>
      </w:tr>
    </w:tbl>
    <w:p>
      <w:pPr>
        <w:spacing w:line="540" w:lineRule="exact"/>
        <w:ind w:left="420" w:leftChars="200"/>
        <w:rPr>
          <w:rFonts w:ascii="宋体" w:hAnsi="宋体" w:cs="宋体"/>
          <w:sz w:val="28"/>
          <w:szCs w:val="28"/>
        </w:rPr>
      </w:pPr>
      <w:r>
        <w:rPr>
          <w:rFonts w:hint="eastAsia" w:ascii="宋体" w:hAnsi="宋体" w:cs="宋体"/>
          <w:sz w:val="28"/>
          <w:szCs w:val="28"/>
        </w:rPr>
        <w:t>四、供应商的资格要求</w:t>
      </w:r>
    </w:p>
    <w:p>
      <w:pPr>
        <w:spacing w:line="540" w:lineRule="exact"/>
        <w:ind w:firstLine="560" w:firstLineChars="200"/>
        <w:rPr>
          <w:rFonts w:ascii="宋体" w:hAnsi="宋体" w:cs="宋体"/>
          <w:sz w:val="28"/>
          <w:szCs w:val="28"/>
        </w:rPr>
      </w:pPr>
      <w:r>
        <w:rPr>
          <w:rFonts w:hint="eastAsia" w:ascii="宋体" w:hAnsi="宋体" w:cs="宋体"/>
          <w:sz w:val="28"/>
          <w:szCs w:val="28"/>
        </w:rPr>
        <w:t>符合《政府采购法》第二十二条规定的条件，资格审查时提供下列资料原件及加盖投标人单位公章的复印件一份：</w:t>
      </w:r>
    </w:p>
    <w:p>
      <w:pPr>
        <w:spacing w:line="540" w:lineRule="exact"/>
        <w:ind w:firstLine="560" w:firstLineChars="200"/>
        <w:rPr>
          <w:rFonts w:ascii="宋体" w:hAnsi="宋体" w:cs="宋体"/>
          <w:sz w:val="28"/>
          <w:szCs w:val="28"/>
        </w:rPr>
      </w:pPr>
      <w:r>
        <w:rPr>
          <w:rFonts w:hint="eastAsia" w:ascii="宋体" w:hAnsi="宋体" w:cs="宋体"/>
          <w:kern w:val="0"/>
          <w:sz w:val="28"/>
          <w:szCs w:val="28"/>
        </w:rPr>
        <w:t>1.</w:t>
      </w:r>
      <w:r>
        <w:rPr>
          <w:rFonts w:hint="eastAsia" w:ascii="宋体" w:hAnsi="宋体" w:cs="宋体"/>
          <w:sz w:val="28"/>
          <w:szCs w:val="28"/>
        </w:rPr>
        <w:t>投标人</w:t>
      </w:r>
      <w:r>
        <w:rPr>
          <w:rFonts w:hint="eastAsia" w:ascii="宋体" w:hAnsi="宋体" w:cs="宋体"/>
          <w:kern w:val="0"/>
          <w:sz w:val="28"/>
          <w:szCs w:val="28"/>
        </w:rPr>
        <w:t>出示身份证原件，提供复印件；</w:t>
      </w:r>
    </w:p>
    <w:p>
      <w:pPr>
        <w:spacing w:line="540" w:lineRule="exact"/>
        <w:ind w:firstLine="560" w:firstLineChars="200"/>
        <w:rPr>
          <w:rFonts w:ascii="宋体" w:hAnsi="宋体" w:cs="宋体"/>
          <w:sz w:val="28"/>
          <w:szCs w:val="28"/>
        </w:rPr>
      </w:pPr>
      <w:r>
        <w:rPr>
          <w:rFonts w:hint="eastAsia" w:ascii="宋体" w:hAnsi="宋体" w:cs="宋体"/>
          <w:kern w:val="0"/>
          <w:sz w:val="28"/>
          <w:szCs w:val="28"/>
        </w:rPr>
        <w:t>2.</w:t>
      </w:r>
      <w:r>
        <w:rPr>
          <w:rFonts w:hint="eastAsia" w:ascii="宋体" w:hAnsi="宋体" w:cs="宋体"/>
          <w:sz w:val="28"/>
          <w:szCs w:val="28"/>
        </w:rPr>
        <w:t>法人授权委托书（见附件）及被委托人身份证；营业执照（具有相关经营许可）副本；税务登记证副本；组织机构代码证副本（或三证合一营业执照副本）；</w:t>
      </w:r>
    </w:p>
    <w:p>
      <w:pPr>
        <w:spacing w:line="540" w:lineRule="exact"/>
        <w:ind w:firstLine="560" w:firstLineChars="200"/>
        <w:rPr>
          <w:rFonts w:ascii="宋体" w:hAnsi="宋体" w:cs="宋体"/>
          <w:sz w:val="28"/>
          <w:szCs w:val="28"/>
        </w:rPr>
      </w:pPr>
      <w:r>
        <w:rPr>
          <w:rFonts w:hint="eastAsia" w:ascii="宋体" w:hAnsi="宋体" w:cs="宋体"/>
          <w:sz w:val="28"/>
          <w:szCs w:val="28"/>
        </w:rPr>
        <w:t>3.安全生产许可证、叁级及以上电力工程施工总承包资质或输变电工程专业承包叁级及以上资质,同时具有电监会或国家能源局核发的承装（修、试）电力设施许可证（许可类别包含承装、承修、承试）四级及以上资质；</w:t>
      </w:r>
    </w:p>
    <w:p>
      <w:pPr>
        <w:spacing w:line="540" w:lineRule="exact"/>
        <w:ind w:firstLine="560" w:firstLineChars="200"/>
        <w:rPr>
          <w:rFonts w:ascii="宋体" w:hAnsi="宋体" w:cs="宋体"/>
          <w:sz w:val="28"/>
          <w:szCs w:val="28"/>
        </w:rPr>
      </w:pPr>
      <w:r>
        <w:rPr>
          <w:rFonts w:hint="eastAsia" w:ascii="宋体" w:hAnsi="宋体" w:cs="宋体"/>
          <w:sz w:val="28"/>
          <w:szCs w:val="28"/>
        </w:rPr>
        <w:t>投标人拟派项目经理须具有机电工程二级及以上注册建造师执业资格同时具备有效的B类安全生产考核合格证书,项目经理未在其他在施建设工程项目中任职。</w:t>
      </w:r>
    </w:p>
    <w:p>
      <w:pPr>
        <w:widowControl/>
        <w:spacing w:line="540" w:lineRule="exact"/>
        <w:ind w:firstLine="560" w:firstLineChars="200"/>
        <w:jc w:val="left"/>
        <w:rPr>
          <w:rFonts w:ascii="宋体" w:hAnsi="宋体" w:cs="宋体"/>
          <w:sz w:val="28"/>
          <w:szCs w:val="28"/>
        </w:rPr>
      </w:pPr>
      <w:r>
        <w:rPr>
          <w:rFonts w:hint="eastAsia" w:ascii="宋体" w:hAnsi="宋体" w:cs="宋体"/>
          <w:sz w:val="28"/>
          <w:szCs w:val="28"/>
        </w:rPr>
        <w:t>4、参加政府采购活动前三年内在经营活动中没有重大违法记录的书面声明；“</w:t>
      </w:r>
      <w:r>
        <w:rPr>
          <w:rFonts w:hint="eastAsia" w:ascii="宋体" w:hAnsi="宋体" w:cs="宋体"/>
          <w:color w:val="000000"/>
          <w:spacing w:val="6"/>
          <w:sz w:val="28"/>
          <w:szCs w:val="28"/>
        </w:rPr>
        <w:t>信用中国”网站（www.creditchina.gov.cn)无违法违规行为的查询纪录</w:t>
      </w:r>
      <w:r>
        <w:rPr>
          <w:rFonts w:hint="eastAsia" w:ascii="宋体" w:hAnsi="宋体" w:cs="宋体"/>
          <w:kern w:val="0"/>
          <w:sz w:val="28"/>
          <w:szCs w:val="28"/>
        </w:rPr>
        <w:t>；</w:t>
      </w:r>
    </w:p>
    <w:p>
      <w:pPr>
        <w:widowControl/>
        <w:spacing w:line="540" w:lineRule="exact"/>
        <w:ind w:firstLine="560" w:firstLineChars="200"/>
        <w:jc w:val="left"/>
        <w:rPr>
          <w:rFonts w:ascii="宋体" w:hAnsi="宋体" w:cs="宋体"/>
          <w:sz w:val="28"/>
          <w:szCs w:val="28"/>
        </w:rPr>
      </w:pPr>
      <w:r>
        <w:rPr>
          <w:rFonts w:hint="eastAsia" w:ascii="宋体" w:hAnsi="宋体" w:cs="宋体"/>
          <w:kern w:val="0"/>
          <w:sz w:val="28"/>
          <w:szCs w:val="28"/>
        </w:rPr>
        <w:t>5.</w:t>
      </w:r>
      <w:r>
        <w:rPr>
          <w:rFonts w:hint="eastAsia" w:ascii="宋体" w:hAnsi="宋体" w:cs="宋体"/>
          <w:sz w:val="28"/>
          <w:szCs w:val="28"/>
        </w:rPr>
        <w:t>单位负责人为同一人或者存在直接控股、管理关系供应商，不得参加同一项下的政府采购活动；为采购项目提供整体设计、规范编制或者项目管理、监理、检测等服务的供应商，不得再参加该采购项目的其他采购活动。</w:t>
      </w:r>
    </w:p>
    <w:p>
      <w:pPr>
        <w:widowControl/>
        <w:spacing w:line="540" w:lineRule="exact"/>
        <w:ind w:firstLine="560"/>
        <w:jc w:val="left"/>
        <w:rPr>
          <w:rFonts w:ascii="宋体" w:hAnsi="宋体" w:cs="宋体"/>
          <w:sz w:val="28"/>
          <w:szCs w:val="28"/>
        </w:rPr>
      </w:pPr>
      <w:r>
        <w:rPr>
          <w:rFonts w:hint="eastAsia" w:ascii="宋体" w:hAnsi="宋体" w:cs="宋体"/>
          <w:sz w:val="28"/>
          <w:szCs w:val="28"/>
        </w:rPr>
        <w:t>本次招标不接受联合体投标。</w:t>
      </w:r>
    </w:p>
    <w:p>
      <w:pPr>
        <w:widowControl/>
        <w:spacing w:line="540" w:lineRule="exact"/>
        <w:ind w:firstLine="560"/>
        <w:jc w:val="left"/>
        <w:rPr>
          <w:rFonts w:ascii="宋体" w:hAnsi="宋体"/>
          <w:kern w:val="0"/>
          <w:sz w:val="24"/>
          <w:szCs w:val="24"/>
        </w:rPr>
      </w:pPr>
      <w:r>
        <w:rPr>
          <w:rFonts w:hint="eastAsia" w:ascii="宋体" w:hAnsi="宋体"/>
          <w:b/>
          <w:bCs/>
          <w:kern w:val="0"/>
          <w:sz w:val="28"/>
          <w:szCs w:val="28"/>
        </w:rPr>
        <w:t>五、评标方法：</w:t>
      </w:r>
      <w:r>
        <w:rPr>
          <w:rFonts w:hint="eastAsia" w:ascii="宋体" w:hAnsi="宋体"/>
          <w:kern w:val="0"/>
          <w:sz w:val="28"/>
          <w:szCs w:val="28"/>
        </w:rPr>
        <w:t>最低报价法。</w:t>
      </w:r>
    </w:p>
    <w:p>
      <w:pPr>
        <w:widowControl/>
        <w:spacing w:line="540" w:lineRule="exact"/>
        <w:ind w:firstLine="552"/>
        <w:jc w:val="left"/>
        <w:rPr>
          <w:rFonts w:ascii="宋体" w:hAnsi="宋体"/>
          <w:kern w:val="0"/>
          <w:sz w:val="24"/>
          <w:szCs w:val="24"/>
        </w:rPr>
      </w:pPr>
      <w:r>
        <w:rPr>
          <w:rFonts w:hint="eastAsia" w:ascii="宋体" w:hAnsi="宋体"/>
          <w:b/>
          <w:bCs/>
          <w:kern w:val="0"/>
          <w:sz w:val="28"/>
          <w:szCs w:val="28"/>
        </w:rPr>
        <w:t>六、</w:t>
      </w:r>
      <w:r>
        <w:rPr>
          <w:rFonts w:hint="eastAsia" w:ascii="宋体" w:hAnsi="宋体"/>
          <w:b/>
          <w:bCs/>
          <w:color w:val="000000"/>
          <w:kern w:val="0"/>
          <w:sz w:val="28"/>
          <w:szCs w:val="28"/>
        </w:rPr>
        <w:t>获取谈判文件：</w:t>
      </w:r>
    </w:p>
    <w:p>
      <w:pPr>
        <w:widowControl/>
        <w:spacing w:line="540" w:lineRule="exact"/>
        <w:ind w:firstLine="550"/>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kern w:val="0"/>
          <w:sz w:val="28"/>
          <w:szCs w:val="28"/>
        </w:rPr>
        <w:t>1、</w:t>
      </w:r>
      <w:r>
        <w:rPr>
          <w:rFonts w:hint="eastAsia" w:ascii="宋体" w:hAnsi="宋体"/>
          <w:kern w:val="0"/>
          <w:sz w:val="28"/>
          <w:szCs w:val="28"/>
        </w:rPr>
        <w:t>供应商可从</w:t>
      </w:r>
      <w:r>
        <w:rPr>
          <w:rFonts w:hint="eastAsia" w:ascii="宋体" w:hAnsi="宋体"/>
          <w:sz w:val="28"/>
          <w:szCs w:val="28"/>
        </w:rPr>
        <w:t>赤峰学院网(</w:t>
      </w:r>
      <w:r>
        <w:rPr>
          <w:rStyle w:val="6"/>
          <w:rFonts w:hint="eastAsia" w:ascii="宋体" w:hAnsi="宋体"/>
          <w:sz w:val="28"/>
          <w:szCs w:val="28"/>
        </w:rPr>
        <w:t>http://www.cfxy.cn/fd/</w:t>
      </w:r>
      <w:r>
        <w:rPr>
          <w:rFonts w:hint="eastAsia" w:ascii="宋体" w:hAnsi="宋体"/>
          <w:sz w:val="28"/>
          <w:szCs w:val="28"/>
        </w:rPr>
        <w:t>)采购公告</w:t>
      </w:r>
      <w:r>
        <w:rPr>
          <w:rFonts w:hint="eastAsia" w:ascii="宋体" w:hAnsi="宋体"/>
          <w:color w:val="000000" w:themeColor="text1"/>
          <w:kern w:val="0"/>
          <w:sz w:val="28"/>
          <w:szCs w:val="28"/>
          <w14:textFill>
            <w14:solidFill>
              <w14:schemeClr w14:val="tx1"/>
            </w14:solidFill>
          </w14:textFill>
        </w:rPr>
        <w:t>栏目下载竞争性谈判通知书</w:t>
      </w:r>
      <w:r>
        <w:rPr>
          <w:color w:val="000000" w:themeColor="text1"/>
          <w:kern w:val="0"/>
          <w:sz w:val="28"/>
          <w:szCs w:val="28"/>
          <w14:textFill>
            <w14:solidFill>
              <w14:schemeClr w14:val="tx1"/>
            </w14:solidFill>
          </w14:textFill>
        </w:rPr>
        <w:t>,</w:t>
      </w:r>
      <w:r>
        <w:rPr>
          <w:rFonts w:hint="eastAsia" w:ascii="宋体" w:hAnsi="宋体"/>
          <w:color w:val="000000" w:themeColor="text1"/>
          <w:kern w:val="0"/>
          <w:sz w:val="28"/>
          <w:szCs w:val="28"/>
          <w14:textFill>
            <w14:solidFill>
              <w14:schemeClr w14:val="tx1"/>
            </w14:solidFill>
          </w14:textFill>
        </w:rPr>
        <w:t>我单位不再发放纸制竞争性谈判通知书。</w:t>
      </w:r>
    </w:p>
    <w:p>
      <w:pPr>
        <w:widowControl/>
        <w:spacing w:line="540" w:lineRule="exact"/>
        <w:ind w:firstLine="550"/>
        <w:jc w:val="left"/>
        <w:rPr>
          <w:b/>
          <w:bCs/>
          <w:color w:val="000000" w:themeColor="text1"/>
          <w14:textFill>
            <w14:solidFill>
              <w14:schemeClr w14:val="tx1"/>
            </w14:solidFill>
          </w14:textFill>
        </w:rPr>
      </w:pPr>
      <w:r>
        <w:rPr>
          <w:rFonts w:hint="eastAsia" w:ascii="Tahoma" w:hAnsi="Tahoma" w:eastAsia="Tahoma" w:cs="Tahoma"/>
          <w:b/>
          <w:bCs/>
          <w:color w:val="000000" w:themeColor="text1"/>
          <w:kern w:val="0"/>
          <w:sz w:val="28"/>
          <w:szCs w:val="28"/>
          <w14:textFill>
            <w14:solidFill>
              <w14:schemeClr w14:val="tx1"/>
            </w14:solidFill>
          </w14:textFill>
        </w:rPr>
        <w:t>七</w:t>
      </w:r>
      <w:r>
        <w:rPr>
          <w:rFonts w:ascii="Tahoma" w:hAnsi="Tahoma" w:eastAsia="Tahoma" w:cs="Tahoma"/>
          <w:b/>
          <w:bCs/>
          <w:color w:val="000000" w:themeColor="text1"/>
          <w:kern w:val="0"/>
          <w:sz w:val="28"/>
          <w:szCs w:val="28"/>
          <w14:textFill>
            <w14:solidFill>
              <w14:schemeClr w14:val="tx1"/>
            </w14:solidFill>
          </w14:textFill>
        </w:rPr>
        <w:t>、资格审查时间及地点</w:t>
      </w:r>
    </w:p>
    <w:p>
      <w:pPr>
        <w:widowControl/>
        <w:spacing w:line="540" w:lineRule="exact"/>
        <w:ind w:firstLine="560"/>
        <w:jc w:val="left"/>
        <w:rPr>
          <w:rFonts w:ascii="Tahoma" w:hAnsi="Tahoma" w:eastAsia="Tahoma" w:cs="Tahoma"/>
          <w:color w:val="000000" w:themeColor="text1"/>
          <w:kern w:val="0"/>
          <w:sz w:val="28"/>
          <w:szCs w:val="28"/>
          <w14:textFill>
            <w14:solidFill>
              <w14:schemeClr w14:val="tx1"/>
            </w14:solidFill>
          </w14:textFill>
        </w:rPr>
      </w:pPr>
      <w:r>
        <w:rPr>
          <w:rFonts w:ascii="Tahoma" w:hAnsi="Tahoma" w:eastAsia="Tahoma" w:cs="Tahoma"/>
          <w:color w:val="000000" w:themeColor="text1"/>
          <w:kern w:val="0"/>
          <w:sz w:val="28"/>
          <w:szCs w:val="28"/>
          <w14:textFill>
            <w14:solidFill>
              <w14:schemeClr w14:val="tx1"/>
            </w14:solidFill>
          </w14:textFill>
        </w:rPr>
        <w:t>审查时间：201</w:t>
      </w:r>
      <w:r>
        <w:rPr>
          <w:rFonts w:hint="eastAsia" w:ascii="Tahoma" w:hAnsi="Tahoma" w:eastAsia="Tahoma" w:cs="Tahoma"/>
          <w:color w:val="000000" w:themeColor="text1"/>
          <w:kern w:val="0"/>
          <w:sz w:val="28"/>
          <w:szCs w:val="28"/>
          <w14:textFill>
            <w14:solidFill>
              <w14:schemeClr w14:val="tx1"/>
            </w14:solidFill>
          </w14:textFill>
        </w:rPr>
        <w:t>9</w:t>
      </w:r>
      <w:r>
        <w:rPr>
          <w:rFonts w:ascii="Tahoma" w:hAnsi="Tahoma" w:eastAsia="Tahoma" w:cs="Tahoma"/>
          <w:color w:val="000000" w:themeColor="text1"/>
          <w:kern w:val="0"/>
          <w:sz w:val="28"/>
          <w:szCs w:val="28"/>
          <w14:textFill>
            <w14:solidFill>
              <w14:schemeClr w14:val="tx1"/>
            </w14:solidFill>
          </w14:textFill>
        </w:rPr>
        <w:t>年</w:t>
      </w:r>
      <w:r>
        <w:rPr>
          <w:rFonts w:hint="eastAsia" w:ascii="Tahoma" w:hAnsi="Tahoma" w:eastAsia="Tahoma" w:cs="Tahoma"/>
          <w:color w:val="000000" w:themeColor="text1"/>
          <w:kern w:val="0"/>
          <w:sz w:val="28"/>
          <w:szCs w:val="28"/>
          <w14:textFill>
            <w14:solidFill>
              <w14:schemeClr w14:val="tx1"/>
            </w14:solidFill>
          </w14:textFill>
        </w:rPr>
        <w:t>8</w:t>
      </w:r>
      <w:r>
        <w:rPr>
          <w:rFonts w:ascii="Tahoma" w:hAnsi="Tahoma" w:eastAsia="Tahoma" w:cs="Tahoma"/>
          <w:color w:val="000000" w:themeColor="text1"/>
          <w:kern w:val="0"/>
          <w:sz w:val="28"/>
          <w:szCs w:val="28"/>
          <w14:textFill>
            <w14:solidFill>
              <w14:schemeClr w14:val="tx1"/>
            </w14:solidFill>
          </w14:textFill>
        </w:rPr>
        <w:t>月</w:t>
      </w:r>
      <w:r>
        <w:rPr>
          <w:rFonts w:hint="eastAsia" w:ascii="Tahoma" w:hAnsi="Tahoma" w:eastAsia="Tahoma" w:cs="Tahoma"/>
          <w:color w:val="000000" w:themeColor="text1"/>
          <w:kern w:val="0"/>
          <w:sz w:val="28"/>
          <w:szCs w:val="28"/>
          <w14:textFill>
            <w14:solidFill>
              <w14:schemeClr w14:val="tx1"/>
            </w14:solidFill>
          </w14:textFill>
        </w:rPr>
        <w:t>12</w:t>
      </w:r>
      <w:r>
        <w:rPr>
          <w:rFonts w:ascii="Tahoma" w:hAnsi="Tahoma" w:eastAsia="Tahoma" w:cs="Tahoma"/>
          <w:color w:val="000000" w:themeColor="text1"/>
          <w:kern w:val="0"/>
          <w:sz w:val="28"/>
          <w:szCs w:val="28"/>
          <w14:textFill>
            <w14:solidFill>
              <w14:schemeClr w14:val="tx1"/>
            </w14:solidFill>
          </w14:textFill>
        </w:rPr>
        <w:t>日至</w:t>
      </w:r>
      <w:r>
        <w:rPr>
          <w:rFonts w:hint="eastAsia" w:ascii="Tahoma" w:hAnsi="Tahoma" w:eastAsia="Tahoma" w:cs="Tahoma"/>
          <w:color w:val="000000" w:themeColor="text1"/>
          <w:kern w:val="0"/>
          <w:sz w:val="28"/>
          <w:szCs w:val="28"/>
          <w14:textFill>
            <w14:solidFill>
              <w14:schemeClr w14:val="tx1"/>
            </w14:solidFill>
          </w14:textFill>
        </w:rPr>
        <w:t>8</w:t>
      </w:r>
      <w:r>
        <w:rPr>
          <w:rFonts w:ascii="Tahoma" w:hAnsi="Tahoma" w:eastAsia="Tahoma" w:cs="Tahoma"/>
          <w:color w:val="000000" w:themeColor="text1"/>
          <w:kern w:val="0"/>
          <w:sz w:val="28"/>
          <w:szCs w:val="28"/>
          <w14:textFill>
            <w14:solidFill>
              <w14:schemeClr w14:val="tx1"/>
            </w14:solidFill>
          </w14:textFill>
        </w:rPr>
        <w:t>月</w:t>
      </w:r>
      <w:r>
        <w:rPr>
          <w:rFonts w:hint="eastAsia" w:ascii="Tahoma" w:hAnsi="Tahoma" w:eastAsia="Tahoma" w:cs="Tahoma"/>
          <w:color w:val="000000" w:themeColor="text1"/>
          <w:kern w:val="0"/>
          <w:sz w:val="28"/>
          <w:szCs w:val="28"/>
          <w14:textFill>
            <w14:solidFill>
              <w14:schemeClr w14:val="tx1"/>
            </w14:solidFill>
          </w14:textFill>
        </w:rPr>
        <w:t>14</w:t>
      </w:r>
      <w:r>
        <w:rPr>
          <w:rFonts w:ascii="Tahoma" w:hAnsi="Tahoma" w:eastAsia="Tahoma" w:cs="Tahoma"/>
          <w:color w:val="000000" w:themeColor="text1"/>
          <w:kern w:val="0"/>
          <w:sz w:val="28"/>
          <w:szCs w:val="28"/>
          <w14:textFill>
            <w14:solidFill>
              <w14:schemeClr w14:val="tx1"/>
            </w14:solidFill>
          </w14:textFill>
        </w:rPr>
        <w:t>日，每个工作日上午8:30-1</w:t>
      </w:r>
      <w:r>
        <w:rPr>
          <w:rFonts w:hint="eastAsia" w:ascii="Tahoma" w:hAnsi="Tahoma" w:eastAsia="Tahoma" w:cs="Tahoma"/>
          <w:color w:val="000000" w:themeColor="text1"/>
          <w:kern w:val="0"/>
          <w:sz w:val="28"/>
          <w:szCs w:val="28"/>
          <w14:textFill>
            <w14:solidFill>
              <w14:schemeClr w14:val="tx1"/>
            </w14:solidFill>
          </w14:textFill>
        </w:rPr>
        <w:t>1</w:t>
      </w:r>
      <w:r>
        <w:rPr>
          <w:rFonts w:ascii="Tahoma" w:hAnsi="Tahoma" w:eastAsia="Tahoma" w:cs="Tahoma"/>
          <w:color w:val="000000" w:themeColor="text1"/>
          <w:kern w:val="0"/>
          <w:sz w:val="28"/>
          <w:szCs w:val="28"/>
          <w14:textFill>
            <w14:solidFill>
              <w14:schemeClr w14:val="tx1"/>
            </w14:solidFill>
          </w14:textFill>
        </w:rPr>
        <w:t>:</w:t>
      </w:r>
      <w:r>
        <w:rPr>
          <w:rFonts w:hint="eastAsia" w:ascii="Tahoma" w:hAnsi="Tahoma" w:eastAsia="Tahoma" w:cs="Tahoma"/>
          <w:color w:val="000000" w:themeColor="text1"/>
          <w:kern w:val="0"/>
          <w:sz w:val="28"/>
          <w:szCs w:val="28"/>
          <w14:textFill>
            <w14:solidFill>
              <w14:schemeClr w14:val="tx1"/>
            </w14:solidFill>
          </w14:textFill>
        </w:rPr>
        <w:t>3</w:t>
      </w:r>
      <w:r>
        <w:rPr>
          <w:rFonts w:ascii="Tahoma" w:hAnsi="Tahoma" w:eastAsia="Tahoma" w:cs="Tahoma"/>
          <w:color w:val="000000" w:themeColor="text1"/>
          <w:kern w:val="0"/>
          <w:sz w:val="28"/>
          <w:szCs w:val="28"/>
          <w14:textFill>
            <w14:solidFill>
              <w14:schemeClr w14:val="tx1"/>
            </w14:solidFill>
          </w14:textFill>
        </w:rPr>
        <w:t>0时,下午2:30-5:</w:t>
      </w:r>
      <w:r>
        <w:rPr>
          <w:rFonts w:hint="eastAsia" w:ascii="Tahoma" w:hAnsi="Tahoma" w:eastAsia="Tahoma" w:cs="Tahoma"/>
          <w:color w:val="000000" w:themeColor="text1"/>
          <w:kern w:val="0"/>
          <w:sz w:val="28"/>
          <w:szCs w:val="28"/>
          <w14:textFill>
            <w14:solidFill>
              <w14:schemeClr w14:val="tx1"/>
            </w14:solidFill>
          </w14:textFill>
        </w:rPr>
        <w:t>0</w:t>
      </w:r>
      <w:r>
        <w:rPr>
          <w:rFonts w:ascii="Tahoma" w:hAnsi="Tahoma" w:eastAsia="Tahoma" w:cs="Tahoma"/>
          <w:color w:val="000000" w:themeColor="text1"/>
          <w:kern w:val="0"/>
          <w:sz w:val="28"/>
          <w:szCs w:val="28"/>
          <w14:textFill>
            <w14:solidFill>
              <w14:schemeClr w14:val="tx1"/>
            </w14:solidFill>
          </w14:textFill>
        </w:rPr>
        <w:t>0时。</w:t>
      </w:r>
    </w:p>
    <w:p>
      <w:pPr>
        <w:widowControl/>
        <w:spacing w:line="540" w:lineRule="exact"/>
        <w:ind w:firstLine="560"/>
        <w:jc w:val="left"/>
        <w:rPr>
          <w:rFonts w:ascii="Tahoma" w:hAnsi="Tahoma" w:eastAsia="Tahoma" w:cs="Tahoma"/>
          <w:color w:val="000000" w:themeColor="text1"/>
          <w:kern w:val="0"/>
          <w:sz w:val="28"/>
          <w:szCs w:val="28"/>
          <w14:textFill>
            <w14:solidFill>
              <w14:schemeClr w14:val="tx1"/>
            </w14:solidFill>
          </w14:textFill>
        </w:rPr>
      </w:pPr>
      <w:r>
        <w:rPr>
          <w:rFonts w:ascii="Tahoma" w:hAnsi="Tahoma" w:eastAsia="Tahoma" w:cs="Tahoma"/>
          <w:color w:val="000000" w:themeColor="text1"/>
          <w:kern w:val="0"/>
          <w:sz w:val="28"/>
          <w:szCs w:val="28"/>
          <w14:textFill>
            <w14:solidFill>
              <w14:schemeClr w14:val="tx1"/>
            </w14:solidFill>
          </w14:textFill>
        </w:rPr>
        <w:t>审查地点：赤峰</w:t>
      </w:r>
      <w:r>
        <w:rPr>
          <w:rFonts w:hint="eastAsia" w:ascii="Tahoma" w:hAnsi="Tahoma" w:eastAsia="Tahoma" w:cs="Tahoma"/>
          <w:color w:val="000000" w:themeColor="text1"/>
          <w:kern w:val="0"/>
          <w:sz w:val="28"/>
          <w:szCs w:val="28"/>
          <w14:textFill>
            <w14:solidFill>
              <w14:schemeClr w14:val="tx1"/>
            </w14:solidFill>
          </w14:textFill>
        </w:rPr>
        <w:t>学院后勤与基本建设处305</w:t>
      </w:r>
      <w:r>
        <w:rPr>
          <w:rFonts w:ascii="Tahoma" w:hAnsi="Tahoma" w:eastAsia="Tahoma" w:cs="Tahoma"/>
          <w:color w:val="000000" w:themeColor="text1"/>
          <w:kern w:val="0"/>
          <w:sz w:val="28"/>
          <w:szCs w:val="28"/>
          <w14:textFill>
            <w14:solidFill>
              <w14:schemeClr w14:val="tx1"/>
            </w14:solidFill>
          </w14:textFill>
        </w:rPr>
        <w:t>。</w:t>
      </w:r>
    </w:p>
    <w:p>
      <w:pPr>
        <w:widowControl/>
        <w:spacing w:line="540" w:lineRule="exact"/>
        <w:ind w:firstLine="552"/>
        <w:jc w:val="left"/>
        <w:rPr>
          <w:rFonts w:ascii="宋体" w:hAns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八、谈判时间：</w:t>
      </w:r>
      <w:r>
        <w:rPr>
          <w:rFonts w:hint="eastAsia" w:ascii="宋体" w:hAnsi="宋体"/>
          <w:color w:val="000000" w:themeColor="text1"/>
          <w:kern w:val="0"/>
          <w:sz w:val="28"/>
          <w:szCs w:val="28"/>
          <w14:textFill>
            <w14:solidFill>
              <w14:schemeClr w14:val="tx1"/>
            </w14:solidFill>
          </w14:textFill>
        </w:rPr>
        <w:t>2019年8月16日上午 9:00时整。</w:t>
      </w:r>
    </w:p>
    <w:p>
      <w:pPr>
        <w:widowControl/>
        <w:spacing w:line="540" w:lineRule="exact"/>
        <w:ind w:right="-70" w:firstLine="560"/>
        <w:rPr>
          <w:rFonts w:ascii="宋体" w:hAns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九、谈判地点：</w:t>
      </w:r>
      <w:r>
        <w:rPr>
          <w:rFonts w:hint="eastAsia" w:ascii="宋体" w:hAnsi="宋体"/>
          <w:color w:val="000000" w:themeColor="text1"/>
          <w:kern w:val="0"/>
          <w:sz w:val="28"/>
          <w:szCs w:val="28"/>
          <w14:textFill>
            <w14:solidFill>
              <w14:schemeClr w14:val="tx1"/>
            </w14:solidFill>
          </w14:textFill>
        </w:rPr>
        <w:t>赤峰学院崇德楼四楼会议室。</w:t>
      </w:r>
    </w:p>
    <w:p>
      <w:pPr>
        <w:widowControl/>
        <w:spacing w:line="540" w:lineRule="exact"/>
        <w:ind w:firstLine="562"/>
        <w:rPr>
          <w:rFonts w:ascii="宋体" w:hAns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十、联系方式：</w:t>
      </w:r>
    </w:p>
    <w:p>
      <w:pPr>
        <w:widowControl/>
        <w:spacing w:line="540" w:lineRule="exact"/>
        <w:ind w:firstLine="56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赤峰学院：苏彦刚</w:t>
      </w:r>
      <w:r>
        <w:rPr>
          <w:color w:val="000000" w:themeColor="text1"/>
          <w:kern w:val="0"/>
          <w:sz w:val="28"/>
          <w:szCs w:val="28"/>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联系电话：8300198</w:t>
      </w:r>
    </w:p>
    <w:p>
      <w:pPr>
        <w:widowControl/>
        <w:spacing w:line="540" w:lineRule="exact"/>
        <w:ind w:firstLine="56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                                  </w:t>
      </w:r>
    </w:p>
    <w:p>
      <w:pPr>
        <w:widowControl/>
        <w:spacing w:line="540" w:lineRule="exact"/>
        <w:ind w:right="-7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 </w:t>
      </w:r>
    </w:p>
    <w:p>
      <w:pPr>
        <w:widowControl/>
        <w:spacing w:line="540" w:lineRule="exact"/>
        <w:ind w:right="-7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                                     赤  峰  学  院</w:t>
      </w:r>
    </w:p>
    <w:p>
      <w:pPr>
        <w:widowControl/>
        <w:spacing w:line="540" w:lineRule="exact"/>
        <w:ind w:firstLine="4620"/>
        <w:jc w:val="left"/>
        <w:rPr>
          <w:color w:val="000000" w:themeColor="text1"/>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二○一九年八月十二日</w:t>
      </w:r>
    </w:p>
    <w:p>
      <w:pPr>
        <w:widowControl/>
        <w:spacing w:after="100" w:line="540" w:lineRule="exact"/>
        <w:ind w:right="-70"/>
        <w:jc w:val="center"/>
        <w:rPr>
          <w:rFonts w:ascii="宋体" w:hAnsi="宋体"/>
          <w:b/>
          <w:bCs/>
          <w:kern w:val="0"/>
          <w:sz w:val="32"/>
          <w:szCs w:val="32"/>
        </w:rPr>
      </w:pPr>
    </w:p>
    <w:p>
      <w:pPr>
        <w:spacing w:line="540" w:lineRule="exact"/>
        <w:jc w:val="center"/>
        <w:rPr>
          <w:rFonts w:ascii="宋体"/>
          <w:color w:val="000000"/>
          <w:kern w:val="0"/>
          <w:sz w:val="27"/>
          <w:szCs w:val="27"/>
        </w:rPr>
      </w:pPr>
      <w:r>
        <w:rPr>
          <w:rFonts w:hint="eastAsia" w:ascii="宋体" w:hAnsi="宋体" w:cs="宋体"/>
          <w:b/>
          <w:bCs/>
          <w:color w:val="000000"/>
          <w:kern w:val="36"/>
          <w:sz w:val="36"/>
          <w:szCs w:val="36"/>
        </w:rPr>
        <w:t>竞争性谈判邀请函</w:t>
      </w:r>
    </w:p>
    <w:p>
      <w:pPr>
        <w:spacing w:line="540" w:lineRule="exact"/>
        <w:ind w:firstLine="560" w:firstLineChars="200"/>
        <w:rPr>
          <w:rFonts w:ascii="宋体"/>
          <w:color w:val="000000"/>
          <w:kern w:val="0"/>
          <w:sz w:val="28"/>
          <w:szCs w:val="28"/>
        </w:rPr>
      </w:pPr>
      <w:r>
        <w:rPr>
          <w:rFonts w:hint="eastAsia" w:ascii="宋体" w:hAnsi="宋体"/>
          <w:kern w:val="0"/>
          <w:sz w:val="28"/>
          <w:szCs w:val="28"/>
        </w:rPr>
        <w:t>赤峰学院实验实训楼临时变压器安装工程项目，拟采用竞争性谈判方式进行采购，</w:t>
      </w:r>
      <w:r>
        <w:rPr>
          <w:rFonts w:hint="eastAsia" w:ascii="宋体" w:hAnsi="宋体" w:cs="宋体"/>
          <w:color w:val="000000"/>
          <w:kern w:val="0"/>
          <w:sz w:val="28"/>
          <w:szCs w:val="28"/>
        </w:rPr>
        <w:t>本项目谈判小组从符合相应资格条件的供应商名单中确定贵公司参加谈判，现将本次谈判要求通知如下：</w:t>
      </w:r>
    </w:p>
    <w:p>
      <w:pPr>
        <w:spacing w:line="540" w:lineRule="exact"/>
        <w:ind w:firstLine="562" w:firstLineChars="200"/>
        <w:rPr>
          <w:rFonts w:ascii="宋体"/>
          <w:b/>
          <w:bCs/>
          <w:color w:val="000000"/>
          <w:sz w:val="28"/>
          <w:szCs w:val="28"/>
        </w:rPr>
      </w:pPr>
      <w:r>
        <w:rPr>
          <w:rFonts w:hint="eastAsia" w:ascii="宋体" w:hAnsi="宋体" w:cs="宋体"/>
          <w:b/>
          <w:bCs/>
          <w:color w:val="000000"/>
          <w:sz w:val="28"/>
          <w:szCs w:val="28"/>
        </w:rPr>
        <w:t>一</w:t>
      </w:r>
      <w:r>
        <w:rPr>
          <w:rFonts w:hint="eastAsia" w:ascii="宋体" w:cs="宋体"/>
          <w:b/>
          <w:bCs/>
          <w:color w:val="000000"/>
          <w:sz w:val="28"/>
          <w:szCs w:val="28"/>
        </w:rPr>
        <w:t>、</w:t>
      </w:r>
      <w:r>
        <w:rPr>
          <w:rFonts w:hint="eastAsia" w:ascii="宋体" w:hAnsi="宋体" w:cs="宋体"/>
          <w:b/>
          <w:bCs/>
          <w:color w:val="000000"/>
          <w:sz w:val="28"/>
          <w:szCs w:val="28"/>
        </w:rPr>
        <w:t>谈判文件编号：</w:t>
      </w:r>
      <w:r>
        <w:rPr>
          <w:rFonts w:hint="eastAsia" w:ascii="宋体" w:hAnsi="宋体"/>
          <w:kern w:val="0"/>
          <w:sz w:val="28"/>
          <w:szCs w:val="28"/>
        </w:rPr>
        <w:t>CFXY201907LB001</w:t>
      </w:r>
    </w:p>
    <w:p>
      <w:pPr>
        <w:spacing w:line="540" w:lineRule="exact"/>
        <w:ind w:right="-69" w:rightChars="-33" w:firstLine="560"/>
        <w:rPr>
          <w:rFonts w:ascii="宋体" w:cs="宋体"/>
          <w:b/>
          <w:bCs/>
          <w:color w:val="000000"/>
          <w:sz w:val="28"/>
          <w:szCs w:val="28"/>
        </w:rPr>
      </w:pPr>
      <w:r>
        <w:rPr>
          <w:rFonts w:hint="eastAsia" w:ascii="宋体" w:hAnsi="宋体" w:cs="宋体"/>
          <w:b/>
          <w:bCs/>
          <w:color w:val="000000"/>
          <w:sz w:val="28"/>
          <w:szCs w:val="28"/>
        </w:rPr>
        <w:t>二、采购项目名称及采购预算：</w:t>
      </w:r>
    </w:p>
    <w:p>
      <w:pPr>
        <w:spacing w:line="540" w:lineRule="exact"/>
        <w:ind w:right="-69" w:rightChars="-33" w:firstLine="560"/>
        <w:rPr>
          <w:rFonts w:ascii="宋体" w:cs="宋体"/>
          <w:b/>
          <w:bCs/>
          <w:color w:val="000000"/>
          <w:sz w:val="28"/>
          <w:szCs w:val="28"/>
        </w:rPr>
      </w:pPr>
      <w:r>
        <w:rPr>
          <w:rFonts w:hint="eastAsia" w:ascii="宋体" w:hAnsi="宋体" w:cs="宋体"/>
          <w:color w:val="000000"/>
          <w:sz w:val="28"/>
          <w:szCs w:val="28"/>
        </w:rPr>
        <w:t>采购项目名称：315KVA临时变压器工程</w:t>
      </w:r>
    </w:p>
    <w:p>
      <w:pPr>
        <w:spacing w:line="540" w:lineRule="exact"/>
        <w:ind w:right="-69" w:rightChars="-33" w:firstLine="560"/>
        <w:rPr>
          <w:rFonts w:asci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采购预算：￥117034.00元</w:t>
      </w:r>
    </w:p>
    <w:p>
      <w:pPr>
        <w:spacing w:line="540" w:lineRule="exact"/>
        <w:ind w:firstLine="551" w:firstLineChars="196"/>
        <w:rPr>
          <w:rFonts w:ascii="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w:t>
      </w:r>
      <w:r>
        <w:rPr>
          <w:rFonts w:hint="eastAsia" w:ascii="宋体" w:cs="宋体"/>
          <w:b/>
          <w:bCs/>
          <w:color w:val="000000" w:themeColor="text1"/>
          <w:kern w:val="0"/>
          <w:sz w:val="28"/>
          <w:szCs w:val="28"/>
          <w14:textFill>
            <w14:solidFill>
              <w14:schemeClr w14:val="tx1"/>
            </w14:solidFill>
          </w14:textFill>
        </w:rPr>
        <w:t>、</w:t>
      </w:r>
      <w:r>
        <w:rPr>
          <w:rFonts w:hint="eastAsia" w:ascii="宋体" w:hAnsi="宋体" w:cs="宋体"/>
          <w:b/>
          <w:bCs/>
          <w:color w:val="000000" w:themeColor="text1"/>
          <w:kern w:val="0"/>
          <w:sz w:val="28"/>
          <w:szCs w:val="28"/>
          <w14:textFill>
            <w14:solidFill>
              <w14:schemeClr w14:val="tx1"/>
            </w14:solidFill>
          </w14:textFill>
        </w:rPr>
        <w:t>供应商资格条件</w:t>
      </w:r>
    </w:p>
    <w:p>
      <w:pPr>
        <w:spacing w:line="540" w:lineRule="exact"/>
        <w:ind w:firstLine="600"/>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1.符合《政府采购法》第二十二条规定的条件。</w:t>
      </w:r>
    </w:p>
    <w:p>
      <w:pPr>
        <w:spacing w:line="540" w:lineRule="exact"/>
        <w:ind w:firstLine="600"/>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2.资格审查合格、制作响应文件。</w:t>
      </w:r>
    </w:p>
    <w:p>
      <w:pPr>
        <w:spacing w:line="540" w:lineRule="exact"/>
        <w:ind w:firstLine="562" w:firstLineChars="200"/>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四</w:t>
      </w:r>
      <w:r>
        <w:rPr>
          <w:rFonts w:hint="eastAsia" w:ascii="宋体" w:cs="宋体"/>
          <w:b/>
          <w:bCs/>
          <w:color w:val="000000" w:themeColor="text1"/>
          <w:kern w:val="0"/>
          <w:sz w:val="28"/>
          <w:szCs w:val="28"/>
          <w14:textFill>
            <w14:solidFill>
              <w14:schemeClr w14:val="tx1"/>
            </w14:solidFill>
          </w14:textFill>
        </w:rPr>
        <w:t>.</w:t>
      </w:r>
      <w:r>
        <w:rPr>
          <w:rFonts w:hint="eastAsia" w:ascii="宋体" w:hAnsi="宋体" w:cs="宋体"/>
          <w:b/>
          <w:bCs/>
          <w:color w:val="000000" w:themeColor="text1"/>
          <w:kern w:val="0"/>
          <w:sz w:val="28"/>
          <w:szCs w:val="28"/>
          <w14:textFill>
            <w14:solidFill>
              <w14:schemeClr w14:val="tx1"/>
            </w14:solidFill>
          </w14:textFill>
        </w:rPr>
        <w:t>获取谈判文件</w:t>
      </w:r>
    </w:p>
    <w:p>
      <w:pPr>
        <w:spacing w:line="540" w:lineRule="exact"/>
        <w:ind w:firstLine="560" w:firstLineChars="200"/>
        <w:rPr>
          <w:rFonts w:ascii="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供应商从赤峰学院网</w:t>
      </w:r>
      <w:r>
        <w:rPr>
          <w:rFonts w:hint="eastAsia" w:ascii="宋体" w:hAnsi="宋体"/>
          <w:color w:val="000000" w:themeColor="text1"/>
          <w:sz w:val="28"/>
          <w:szCs w:val="28"/>
          <w14:textFill>
            <w14:solidFill>
              <w14:schemeClr w14:val="tx1"/>
            </w14:solidFill>
          </w14:textFill>
        </w:rPr>
        <w:t>(</w:t>
      </w:r>
      <w:r>
        <w:rPr>
          <w:rStyle w:val="6"/>
          <w:rFonts w:hint="eastAsia" w:ascii="宋体" w:hAnsi="宋体"/>
          <w:color w:val="000000" w:themeColor="text1"/>
          <w:sz w:val="28"/>
          <w:szCs w:val="28"/>
          <w14:textFill>
            <w14:solidFill>
              <w14:schemeClr w14:val="tx1"/>
            </w14:solidFill>
          </w14:textFill>
        </w:rPr>
        <w:t>http://www.cfxy.cn/fd/</w:t>
      </w:r>
      <w:r>
        <w:rPr>
          <w:rFonts w:hint="eastAsia" w:ascii="宋体" w:hAnsi="宋体"/>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采购公告栏目下载谈判文件，我单位不再发放纸制谈判文件。</w:t>
      </w:r>
    </w:p>
    <w:p>
      <w:pPr>
        <w:spacing w:line="540" w:lineRule="exact"/>
        <w:ind w:firstLine="551" w:firstLineChars="196"/>
        <w:rPr>
          <w:rFonts w:ascii="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五</w:t>
      </w:r>
      <w:r>
        <w:rPr>
          <w:rFonts w:hint="eastAsia" w:ascii="宋体" w:cs="宋体"/>
          <w:b/>
          <w:bCs/>
          <w:color w:val="000000" w:themeColor="text1"/>
          <w:kern w:val="0"/>
          <w:sz w:val="28"/>
          <w:szCs w:val="28"/>
          <w14:textFill>
            <w14:solidFill>
              <w14:schemeClr w14:val="tx1"/>
            </w14:solidFill>
          </w14:textFill>
        </w:rPr>
        <w:t>、</w:t>
      </w:r>
      <w:r>
        <w:rPr>
          <w:rFonts w:hint="eastAsia" w:ascii="宋体" w:hAnsi="宋体" w:cs="宋体"/>
          <w:b/>
          <w:bCs/>
          <w:color w:val="000000" w:themeColor="text1"/>
          <w:kern w:val="0"/>
          <w:sz w:val="28"/>
          <w:szCs w:val="28"/>
          <w14:textFill>
            <w14:solidFill>
              <w14:schemeClr w14:val="tx1"/>
            </w14:solidFill>
          </w14:textFill>
        </w:rPr>
        <w:t>递交响应文件截止时间及地点</w:t>
      </w:r>
    </w:p>
    <w:p>
      <w:pPr>
        <w:spacing w:line="540" w:lineRule="exact"/>
        <w:ind w:firstLine="548" w:firstLineChars="196"/>
        <w:rPr>
          <w:rFonts w:asci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递交响应文件截止时间：2019年8月16日9：00时整。</w:t>
      </w:r>
    </w:p>
    <w:p>
      <w:pPr>
        <w:spacing w:line="540" w:lineRule="exact"/>
        <w:rPr>
          <w:rFonts w:ascii="宋体" w:cs="宋体"/>
          <w:color w:val="000000"/>
          <w:kern w:val="0"/>
          <w:sz w:val="28"/>
          <w:szCs w:val="28"/>
        </w:rPr>
      </w:pPr>
      <w:r>
        <w:rPr>
          <w:rFonts w:hint="eastAsia" w:ascii="宋体" w:hAnsi="宋体" w:cs="宋体"/>
          <w:color w:val="000000"/>
          <w:kern w:val="0"/>
          <w:sz w:val="28"/>
          <w:szCs w:val="28"/>
        </w:rPr>
        <w:t xml:space="preserve">    递交响应文件地点：</w:t>
      </w:r>
      <w:r>
        <w:rPr>
          <w:rFonts w:hint="eastAsia" w:ascii="宋体" w:hAnsi="宋体" w:cs="宋体"/>
          <w:sz w:val="28"/>
          <w:szCs w:val="28"/>
        </w:rPr>
        <w:t>赤峰学院崇德楼四楼会议室</w:t>
      </w:r>
      <w:r>
        <w:rPr>
          <w:rFonts w:hint="eastAsia" w:ascii="宋体" w:hAnsi="宋体" w:cs="宋体"/>
          <w:color w:val="000000"/>
          <w:kern w:val="0"/>
          <w:sz w:val="28"/>
          <w:szCs w:val="28"/>
        </w:rPr>
        <w:t>。</w:t>
      </w:r>
    </w:p>
    <w:p>
      <w:pPr>
        <w:numPr>
          <w:ilvl w:val="0"/>
          <w:numId w:val="2"/>
        </w:numPr>
        <w:spacing w:line="540" w:lineRule="exact"/>
        <w:ind w:firstLine="562" w:firstLineChars="200"/>
        <w:rPr>
          <w:rFonts w:cs="宋体"/>
          <w:b/>
          <w:bCs/>
          <w:color w:val="000000"/>
          <w:sz w:val="28"/>
          <w:szCs w:val="28"/>
        </w:rPr>
      </w:pPr>
      <w:r>
        <w:rPr>
          <w:rFonts w:hint="eastAsia" w:cs="宋体"/>
          <w:b/>
          <w:bCs/>
          <w:color w:val="000000"/>
          <w:sz w:val="28"/>
          <w:szCs w:val="28"/>
        </w:rPr>
        <w:t>联系方式</w:t>
      </w:r>
    </w:p>
    <w:p>
      <w:pPr>
        <w:spacing w:line="540" w:lineRule="exact"/>
        <w:ind w:left="560" w:hanging="560" w:hangingChars="200"/>
        <w:rPr>
          <w:rFonts w:ascii="宋体" w:hAnsi="宋体" w:cs="宋体"/>
          <w:sz w:val="28"/>
          <w:szCs w:val="28"/>
        </w:rPr>
      </w:pPr>
      <w:r>
        <w:rPr>
          <w:rFonts w:hint="eastAsia" w:ascii="宋体" w:hAnsi="宋体" w:cs="宋体"/>
          <w:sz w:val="28"/>
          <w:szCs w:val="28"/>
        </w:rPr>
        <w:t xml:space="preserve">    采购单位名称：赤峰学院</w:t>
      </w:r>
    </w:p>
    <w:p>
      <w:pPr>
        <w:spacing w:line="540" w:lineRule="exact"/>
        <w:ind w:left="560" w:hanging="560" w:hangingChars="200"/>
        <w:rPr>
          <w:rFonts w:ascii="宋体" w:hAnsi="宋体" w:cs="宋体"/>
          <w:sz w:val="28"/>
          <w:szCs w:val="28"/>
        </w:rPr>
      </w:pPr>
      <w:r>
        <w:rPr>
          <w:rFonts w:hint="eastAsia" w:ascii="宋体" w:hAnsi="宋体" w:cs="宋体"/>
          <w:sz w:val="28"/>
          <w:szCs w:val="28"/>
        </w:rPr>
        <w:t xml:space="preserve">    联系人：苏彦刚       联系电话：8300198</w:t>
      </w:r>
    </w:p>
    <w:p>
      <w:pPr>
        <w:spacing w:line="540" w:lineRule="exact"/>
        <w:ind w:left="560" w:hanging="560" w:hangingChars="200"/>
        <w:rPr>
          <w:rFonts w:ascii="宋体" w:hAnsi="宋体" w:cs="宋体"/>
          <w:sz w:val="28"/>
          <w:szCs w:val="28"/>
        </w:rPr>
      </w:pPr>
    </w:p>
    <w:p>
      <w:pPr>
        <w:widowControl/>
        <w:spacing w:line="540" w:lineRule="exact"/>
        <w:ind w:firstLine="480"/>
        <w:jc w:val="left"/>
        <w:outlineLvl w:val="2"/>
        <w:rPr>
          <w:rFonts w:ascii="宋体" w:cs="宋体"/>
          <w:color w:val="000000"/>
          <w:sz w:val="28"/>
          <w:szCs w:val="28"/>
        </w:rPr>
      </w:pPr>
      <w:r>
        <w:rPr>
          <w:rFonts w:hint="eastAsia" w:ascii="宋体" w:hAnsi="宋体" w:cs="宋体"/>
          <w:sz w:val="28"/>
          <w:szCs w:val="28"/>
        </w:rPr>
        <w:t xml:space="preserve">                               赤峰学院</w:t>
      </w:r>
    </w:p>
    <w:p>
      <w:pPr>
        <w:widowControl/>
        <w:spacing w:line="540" w:lineRule="exact"/>
        <w:ind w:right="540" w:firstLine="4320" w:firstLineChars="1600"/>
        <w:outlineLvl w:val="2"/>
        <w:rPr>
          <w:rFonts w:ascii="宋体" w:hAnsi="宋体" w:cs="宋体"/>
          <w:color w:val="000000" w:themeColor="text1"/>
          <w:kern w:val="0"/>
          <w:sz w:val="27"/>
          <w:szCs w:val="27"/>
          <w14:textFill>
            <w14:solidFill>
              <w14:schemeClr w14:val="tx1"/>
            </w14:solidFill>
          </w14:textFill>
        </w:rPr>
      </w:pPr>
      <w:r>
        <w:rPr>
          <w:rFonts w:hint="eastAsia" w:ascii="宋体" w:hAnsi="宋体" w:cs="宋体"/>
          <w:color w:val="000000" w:themeColor="text1"/>
          <w:kern w:val="0"/>
          <w:sz w:val="27"/>
          <w:szCs w:val="27"/>
          <w14:textFill>
            <w14:solidFill>
              <w14:schemeClr w14:val="tx1"/>
            </w14:solidFill>
          </w14:textFill>
        </w:rPr>
        <w:t xml:space="preserve"> 2019年8月12日</w:t>
      </w:r>
    </w:p>
    <w:p>
      <w:pPr>
        <w:widowControl/>
        <w:spacing w:after="100" w:line="540" w:lineRule="exact"/>
        <w:ind w:right="-70"/>
        <w:jc w:val="center"/>
        <w:rPr>
          <w:rFonts w:ascii="宋体" w:hAnsi="宋体"/>
          <w:b/>
          <w:bCs/>
          <w:kern w:val="0"/>
          <w:sz w:val="32"/>
          <w:szCs w:val="32"/>
        </w:rPr>
      </w:pPr>
    </w:p>
    <w:p>
      <w:pPr>
        <w:widowControl/>
        <w:spacing w:after="100" w:line="540" w:lineRule="exact"/>
        <w:ind w:right="-70"/>
        <w:jc w:val="center"/>
        <w:rPr>
          <w:rFonts w:ascii="宋体" w:hAnsi="宋体"/>
          <w:b/>
          <w:bCs/>
          <w:kern w:val="0"/>
          <w:sz w:val="32"/>
          <w:szCs w:val="32"/>
        </w:rPr>
      </w:pPr>
    </w:p>
    <w:p>
      <w:pPr>
        <w:widowControl/>
        <w:spacing w:after="100" w:line="540" w:lineRule="exact"/>
        <w:ind w:right="-70"/>
        <w:jc w:val="center"/>
        <w:rPr>
          <w:rFonts w:ascii="宋体" w:hAnsi="宋体"/>
          <w:kern w:val="0"/>
          <w:sz w:val="24"/>
          <w:szCs w:val="24"/>
        </w:rPr>
      </w:pPr>
      <w:r>
        <w:rPr>
          <w:rFonts w:hint="eastAsia" w:ascii="宋体" w:hAnsi="宋体"/>
          <w:b/>
          <w:bCs/>
          <w:kern w:val="0"/>
          <w:sz w:val="32"/>
          <w:szCs w:val="32"/>
        </w:rPr>
        <w:t>第一部分  竞争性谈判活动程序</w:t>
      </w:r>
    </w:p>
    <w:p>
      <w:pPr>
        <w:widowControl/>
        <w:spacing w:line="540" w:lineRule="exact"/>
        <w:ind w:right="-70" w:firstLine="562"/>
        <w:rPr>
          <w:rFonts w:ascii="宋体" w:hAnsi="宋体"/>
          <w:kern w:val="0"/>
          <w:sz w:val="24"/>
          <w:szCs w:val="24"/>
        </w:rPr>
      </w:pPr>
      <w:r>
        <w:rPr>
          <w:rFonts w:hint="eastAsia" w:ascii="宋体" w:hAnsi="宋体"/>
          <w:b/>
          <w:bCs/>
          <w:kern w:val="0"/>
          <w:sz w:val="28"/>
          <w:szCs w:val="28"/>
        </w:rPr>
        <w:t>1、制作谈判文件</w:t>
      </w:r>
    </w:p>
    <w:p>
      <w:pPr>
        <w:widowControl/>
        <w:spacing w:line="540" w:lineRule="exact"/>
        <w:ind w:right="-70" w:firstLine="562"/>
        <w:rPr>
          <w:rFonts w:ascii="宋体" w:hAnsi="宋体"/>
          <w:kern w:val="0"/>
          <w:sz w:val="24"/>
          <w:szCs w:val="24"/>
        </w:rPr>
      </w:pPr>
      <w:r>
        <w:rPr>
          <w:rFonts w:hint="eastAsia" w:ascii="宋体" w:hAnsi="宋体"/>
          <w:kern w:val="0"/>
          <w:sz w:val="28"/>
          <w:szCs w:val="28"/>
        </w:rPr>
        <w:t>根据赤峰学院提出的采购要求及采购有关规定，由赤峰学院制定本次采购项目谈判文件。</w:t>
      </w:r>
    </w:p>
    <w:p>
      <w:pPr>
        <w:widowControl/>
        <w:spacing w:line="540" w:lineRule="exact"/>
        <w:ind w:firstLine="562"/>
        <w:rPr>
          <w:rFonts w:ascii="宋体" w:hAnsi="宋体"/>
          <w:kern w:val="0"/>
          <w:sz w:val="24"/>
          <w:szCs w:val="24"/>
        </w:rPr>
      </w:pPr>
      <w:r>
        <w:rPr>
          <w:rFonts w:hint="eastAsia" w:ascii="宋体" w:hAnsi="宋体"/>
          <w:b/>
          <w:bCs/>
          <w:kern w:val="0"/>
          <w:sz w:val="28"/>
          <w:szCs w:val="28"/>
        </w:rPr>
        <w:t>2、发布竞争性谈判公告</w:t>
      </w:r>
    </w:p>
    <w:p>
      <w:pPr>
        <w:spacing w:line="540" w:lineRule="exact"/>
        <w:ind w:firstLine="560" w:firstLineChars="200"/>
        <w:rPr>
          <w:rFonts w:ascii="宋体" w:hAnsi="宋体"/>
          <w:kern w:val="0"/>
          <w:sz w:val="24"/>
          <w:szCs w:val="24"/>
        </w:rPr>
      </w:pPr>
      <w:r>
        <w:rPr>
          <w:rFonts w:hint="eastAsia" w:ascii="宋体" w:hAnsi="宋体"/>
          <w:kern w:val="0"/>
          <w:sz w:val="28"/>
          <w:szCs w:val="28"/>
        </w:rPr>
        <w:t>在</w:t>
      </w:r>
      <w:r>
        <w:rPr>
          <w:rFonts w:hint="eastAsia" w:ascii="宋体" w:hAnsi="宋体"/>
          <w:sz w:val="28"/>
          <w:szCs w:val="28"/>
        </w:rPr>
        <w:t>赤峰学院网(</w:t>
      </w:r>
      <w:r>
        <w:rPr>
          <w:rStyle w:val="5"/>
          <w:rFonts w:hint="eastAsia" w:ascii="宋体" w:hAnsi="宋体"/>
          <w:sz w:val="28"/>
          <w:szCs w:val="28"/>
        </w:rPr>
        <w:t>http://www.cfxy.cn/fd/</w:t>
      </w:r>
      <w:r>
        <w:rPr>
          <w:rFonts w:hint="eastAsia" w:ascii="宋体" w:hAnsi="宋体"/>
          <w:sz w:val="28"/>
          <w:szCs w:val="28"/>
        </w:rPr>
        <w:t>)采购公告</w:t>
      </w:r>
      <w:r>
        <w:rPr>
          <w:rFonts w:hint="eastAsia" w:ascii="宋体" w:hAnsi="宋体"/>
          <w:kern w:val="0"/>
          <w:sz w:val="28"/>
          <w:szCs w:val="28"/>
        </w:rPr>
        <w:t>栏目上发布“赤峰学院实验实训楼临时变压器安装工程项目竞争性谈判预审公告”，供应商可以从</w:t>
      </w:r>
      <w:r>
        <w:rPr>
          <w:rFonts w:hint="eastAsia" w:ascii="宋体" w:hAnsi="宋体"/>
          <w:sz w:val="28"/>
          <w:szCs w:val="28"/>
        </w:rPr>
        <w:t>赤峰学院网(</w:t>
      </w:r>
      <w:r>
        <w:rPr>
          <w:rStyle w:val="5"/>
          <w:rFonts w:hint="eastAsia" w:ascii="宋体" w:hAnsi="宋体"/>
          <w:sz w:val="28"/>
          <w:szCs w:val="28"/>
        </w:rPr>
        <w:t>http://www.cfxy.cn/fd/</w:t>
      </w:r>
      <w:r>
        <w:rPr>
          <w:rFonts w:hint="eastAsia" w:ascii="宋体" w:hAnsi="宋体"/>
          <w:sz w:val="28"/>
          <w:szCs w:val="28"/>
        </w:rPr>
        <w:t>)采购公告栏目</w:t>
      </w:r>
      <w:r>
        <w:rPr>
          <w:rFonts w:hint="eastAsia" w:ascii="宋体" w:hAnsi="宋体"/>
          <w:kern w:val="0"/>
          <w:sz w:val="28"/>
          <w:szCs w:val="28"/>
        </w:rPr>
        <w:t>下载竞争性谈判通知书</w:t>
      </w:r>
      <w:r>
        <w:rPr>
          <w:kern w:val="0"/>
          <w:sz w:val="28"/>
          <w:szCs w:val="28"/>
        </w:rPr>
        <w:t>,</w:t>
      </w:r>
      <w:r>
        <w:rPr>
          <w:rFonts w:hint="eastAsia" w:ascii="宋体" w:hAnsi="宋体"/>
          <w:kern w:val="0"/>
          <w:sz w:val="28"/>
          <w:szCs w:val="28"/>
        </w:rPr>
        <w:t>我单位不再发放纸制竞争性谈判通知书。</w:t>
      </w:r>
    </w:p>
    <w:p>
      <w:pPr>
        <w:widowControl/>
        <w:spacing w:line="540" w:lineRule="exact"/>
        <w:ind w:right="-70" w:firstLine="562"/>
        <w:rPr>
          <w:rFonts w:ascii="宋体" w:hAnsi="宋体"/>
          <w:kern w:val="0"/>
          <w:sz w:val="24"/>
          <w:szCs w:val="24"/>
        </w:rPr>
      </w:pPr>
      <w:r>
        <w:rPr>
          <w:rFonts w:hint="eastAsia" w:ascii="宋体" w:hAnsi="宋体"/>
          <w:b/>
          <w:bCs/>
          <w:kern w:val="0"/>
          <w:sz w:val="28"/>
          <w:szCs w:val="28"/>
        </w:rPr>
        <w:t>3、成立谈判小组</w:t>
      </w:r>
    </w:p>
    <w:p>
      <w:pPr>
        <w:widowControl/>
        <w:spacing w:line="540" w:lineRule="exact"/>
        <w:ind w:right="-70" w:firstLine="562"/>
        <w:rPr>
          <w:rFonts w:ascii="宋体" w:hAnsi="宋体"/>
          <w:kern w:val="0"/>
          <w:sz w:val="24"/>
          <w:szCs w:val="24"/>
        </w:rPr>
      </w:pPr>
      <w:r>
        <w:rPr>
          <w:rFonts w:hint="eastAsia" w:ascii="宋体" w:hAnsi="宋体"/>
          <w:kern w:val="0"/>
          <w:sz w:val="28"/>
          <w:szCs w:val="28"/>
        </w:rPr>
        <w:t>由赤峰学院提出符合本次采购项目的人员，组成三至五人谈判小组。</w:t>
      </w:r>
    </w:p>
    <w:p>
      <w:pPr>
        <w:widowControl/>
        <w:spacing w:line="540" w:lineRule="exact"/>
        <w:ind w:firstLine="562"/>
        <w:rPr>
          <w:rFonts w:ascii="宋体" w:hAnsi="宋体"/>
          <w:kern w:val="0"/>
          <w:sz w:val="24"/>
          <w:szCs w:val="24"/>
        </w:rPr>
      </w:pPr>
      <w:r>
        <w:rPr>
          <w:rFonts w:hint="eastAsia" w:ascii="宋体" w:hAnsi="宋体"/>
          <w:b/>
          <w:bCs/>
          <w:kern w:val="0"/>
          <w:sz w:val="28"/>
          <w:szCs w:val="28"/>
        </w:rPr>
        <w:t>4、确定参加谈判供应商</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谈判会上首先按照谈判公告和谈判文件要求对投标人资格进行审查，</w:t>
      </w:r>
      <w:r>
        <w:rPr>
          <w:rFonts w:hint="eastAsia" w:ascii="宋体" w:hAnsi="宋体"/>
          <w:kern w:val="0"/>
          <w:sz w:val="28"/>
          <w:szCs w:val="28"/>
        </w:rPr>
        <w:t>只要是符合本次采购资质要求且原件通过审查的供应商均可参加谈判。</w:t>
      </w:r>
    </w:p>
    <w:p>
      <w:pPr>
        <w:widowControl/>
        <w:spacing w:line="540" w:lineRule="exact"/>
        <w:ind w:right="-70" w:firstLine="562"/>
        <w:rPr>
          <w:rFonts w:ascii="宋体" w:hAnsi="宋体"/>
          <w:kern w:val="0"/>
          <w:sz w:val="24"/>
          <w:szCs w:val="24"/>
        </w:rPr>
      </w:pPr>
      <w:r>
        <w:rPr>
          <w:rFonts w:hint="eastAsia" w:ascii="宋体" w:hAnsi="宋体"/>
          <w:b/>
          <w:bCs/>
          <w:kern w:val="0"/>
          <w:sz w:val="28"/>
          <w:szCs w:val="28"/>
        </w:rPr>
        <w:t>5、组织谈判</w:t>
      </w:r>
    </w:p>
    <w:p>
      <w:pPr>
        <w:spacing w:line="540" w:lineRule="exact"/>
        <w:ind w:right="-68" w:firstLine="561"/>
        <w:rPr>
          <w:rFonts w:ascii="宋体" w:hAnsi="宋体"/>
          <w:kern w:val="0"/>
          <w:sz w:val="24"/>
          <w:szCs w:val="24"/>
        </w:rPr>
      </w:pPr>
      <w:r>
        <w:rPr>
          <w:rFonts w:hint="eastAsia" w:ascii="宋体" w:hAnsi="宋体"/>
          <w:kern w:val="0"/>
          <w:sz w:val="28"/>
          <w:szCs w:val="28"/>
        </w:rPr>
        <w:t>谈判小组在赤峰学院人员主持下共同对邀请供应商的投标文件进行评审，与每个供应商分别进行一轮或多轮单一保密谈判，谈判完毕在规定的时间内由符合采购需求的供应商进行最后报价，如果本次谈判过程中没有实质性内容变化，各家供应商的最后报价不得超过谈判前的封闭报价。</w:t>
      </w:r>
    </w:p>
    <w:p>
      <w:pPr>
        <w:widowControl/>
        <w:spacing w:line="540" w:lineRule="exact"/>
        <w:ind w:firstLine="562"/>
        <w:rPr>
          <w:rFonts w:ascii="宋体" w:hAnsi="宋体"/>
          <w:kern w:val="0"/>
          <w:sz w:val="24"/>
          <w:szCs w:val="24"/>
        </w:rPr>
      </w:pPr>
      <w:r>
        <w:rPr>
          <w:rFonts w:hint="eastAsia" w:ascii="宋体" w:hAnsi="宋体"/>
          <w:b/>
          <w:bCs/>
          <w:kern w:val="0"/>
          <w:sz w:val="28"/>
          <w:szCs w:val="28"/>
        </w:rPr>
        <w:t>6、确定成交候选人</w:t>
      </w:r>
    </w:p>
    <w:p>
      <w:pPr>
        <w:widowControl/>
        <w:spacing w:line="540" w:lineRule="exact"/>
        <w:ind w:firstLine="562"/>
        <w:rPr>
          <w:rFonts w:ascii="宋体" w:hAnsi="宋体"/>
          <w:kern w:val="0"/>
          <w:sz w:val="24"/>
          <w:szCs w:val="24"/>
        </w:rPr>
      </w:pPr>
      <w:r>
        <w:rPr>
          <w:rFonts w:hint="eastAsia" w:ascii="宋体" w:hAnsi="宋体"/>
          <w:kern w:val="0"/>
          <w:sz w:val="28"/>
          <w:szCs w:val="28"/>
        </w:rPr>
        <w:t>由谈判小组根据谈判文件规定的评审办法、谈判内容及投标文件提供的资料进行评审，确定成交候选人并排序。</w:t>
      </w:r>
    </w:p>
    <w:p>
      <w:pPr>
        <w:widowControl/>
        <w:spacing w:line="540" w:lineRule="exact"/>
        <w:ind w:firstLine="562"/>
        <w:rPr>
          <w:rFonts w:ascii="宋体" w:hAnsi="宋体"/>
          <w:kern w:val="0"/>
          <w:sz w:val="24"/>
          <w:szCs w:val="24"/>
        </w:rPr>
      </w:pPr>
      <w:r>
        <w:rPr>
          <w:rFonts w:hint="eastAsia" w:ascii="宋体" w:hAnsi="宋体"/>
          <w:b/>
          <w:bCs/>
          <w:kern w:val="0"/>
          <w:sz w:val="28"/>
          <w:szCs w:val="28"/>
        </w:rPr>
        <w:t>7、考察</w:t>
      </w:r>
    </w:p>
    <w:p>
      <w:pPr>
        <w:widowControl/>
        <w:spacing w:line="540" w:lineRule="exact"/>
        <w:ind w:firstLine="562"/>
        <w:rPr>
          <w:rFonts w:ascii="宋体" w:hAnsi="宋体"/>
          <w:kern w:val="0"/>
          <w:sz w:val="24"/>
          <w:szCs w:val="24"/>
        </w:rPr>
      </w:pPr>
      <w:r>
        <w:rPr>
          <w:rFonts w:hint="eastAsia" w:ascii="宋体" w:hAnsi="宋体"/>
          <w:kern w:val="0"/>
          <w:sz w:val="28"/>
          <w:szCs w:val="28"/>
        </w:rPr>
        <w:t>采购人视谈判情况会同有关部门对成交候选人进行实地考察并确定成交人资格，排名第一的成交候选人放弃成交、因不可抗力不能履行合同，或提供的投标文件与实际不符等原因，取消其成交候选人资格，并对排名第二的成交候选人进行实地考察，依次类推。</w:t>
      </w:r>
    </w:p>
    <w:p>
      <w:pPr>
        <w:widowControl/>
        <w:spacing w:line="540" w:lineRule="exact"/>
        <w:ind w:firstLine="562"/>
        <w:rPr>
          <w:rFonts w:ascii="宋体" w:hAnsi="宋体"/>
          <w:kern w:val="0"/>
          <w:sz w:val="24"/>
          <w:szCs w:val="24"/>
        </w:rPr>
      </w:pPr>
      <w:r>
        <w:rPr>
          <w:rFonts w:hint="eastAsia" w:ascii="宋体" w:hAnsi="宋体"/>
          <w:color w:val="000000"/>
          <w:kern w:val="0"/>
          <w:sz w:val="28"/>
          <w:szCs w:val="28"/>
        </w:rPr>
        <w:t>赤峰学院也可以根据采购活动过程中出现的问题，对采购、投标特定内容进行考察。</w:t>
      </w:r>
    </w:p>
    <w:p>
      <w:pPr>
        <w:widowControl/>
        <w:spacing w:line="540" w:lineRule="exact"/>
        <w:ind w:firstLine="562"/>
        <w:rPr>
          <w:rFonts w:ascii="宋体" w:hAnsi="宋体"/>
          <w:kern w:val="0"/>
          <w:sz w:val="24"/>
          <w:szCs w:val="24"/>
        </w:rPr>
      </w:pPr>
      <w:r>
        <w:rPr>
          <w:rFonts w:hint="eastAsia" w:ascii="宋体" w:hAnsi="宋体"/>
          <w:b/>
          <w:bCs/>
          <w:kern w:val="0"/>
          <w:sz w:val="28"/>
          <w:szCs w:val="28"/>
        </w:rPr>
        <w:t>8、发布成交公告</w:t>
      </w:r>
    </w:p>
    <w:p>
      <w:pPr>
        <w:widowControl/>
        <w:spacing w:line="540" w:lineRule="exact"/>
        <w:ind w:firstLine="562"/>
        <w:rPr>
          <w:rFonts w:ascii="宋体" w:hAnsi="宋体"/>
          <w:kern w:val="0"/>
          <w:sz w:val="24"/>
          <w:szCs w:val="24"/>
        </w:rPr>
      </w:pPr>
      <w:r>
        <w:rPr>
          <w:rFonts w:hint="eastAsia" w:ascii="宋体" w:hAnsi="宋体"/>
          <w:color w:val="000000"/>
          <w:kern w:val="0"/>
          <w:sz w:val="28"/>
          <w:szCs w:val="28"/>
        </w:rPr>
        <w:t>赤峰学院根据考察结果写出考察报告，也可以按照评标委员会推荐的预成交人顺序，确定成交人。赤峰学院最终确定的成交人名单，在赤峰学院网站上发布成交公告，</w:t>
      </w:r>
      <w:r>
        <w:rPr>
          <w:rFonts w:hint="eastAsia" w:ascii="宋体" w:hAnsi="宋体"/>
          <w:kern w:val="0"/>
          <w:sz w:val="28"/>
          <w:szCs w:val="28"/>
        </w:rPr>
        <w:t>向成交人发放“成交通知书”。</w:t>
      </w:r>
    </w:p>
    <w:p>
      <w:pPr>
        <w:widowControl/>
        <w:spacing w:line="540" w:lineRule="exact"/>
        <w:ind w:right="-70" w:firstLine="560"/>
        <w:rPr>
          <w:rFonts w:ascii="宋体" w:hAnsi="宋体"/>
          <w:kern w:val="0"/>
          <w:sz w:val="24"/>
          <w:szCs w:val="24"/>
        </w:rPr>
      </w:pPr>
      <w:r>
        <w:rPr>
          <w:rFonts w:hint="eastAsia" w:ascii="宋体" w:hAnsi="宋体"/>
          <w:b/>
          <w:bCs/>
          <w:kern w:val="0"/>
          <w:sz w:val="28"/>
          <w:szCs w:val="28"/>
        </w:rPr>
        <w:t>9、签订采购合同</w:t>
      </w:r>
    </w:p>
    <w:p>
      <w:pPr>
        <w:widowControl/>
        <w:spacing w:line="540" w:lineRule="exact"/>
        <w:ind w:right="-70" w:firstLine="560"/>
        <w:rPr>
          <w:rFonts w:ascii="宋体" w:hAnsi="宋体"/>
          <w:kern w:val="0"/>
          <w:sz w:val="24"/>
          <w:szCs w:val="24"/>
        </w:rPr>
      </w:pPr>
      <w:r>
        <w:rPr>
          <w:rFonts w:hint="eastAsia" w:ascii="宋体" w:hAnsi="宋体"/>
          <w:kern w:val="0"/>
          <w:sz w:val="28"/>
          <w:szCs w:val="28"/>
        </w:rPr>
        <w:t>成交人应按“成交通知书”中规定的时间，到赤峰学院签订采购合同，供应商没有按时签订合同，按放弃成交处理。</w:t>
      </w:r>
    </w:p>
    <w:p>
      <w:pPr>
        <w:widowControl/>
        <w:spacing w:after="100" w:line="540" w:lineRule="exact"/>
        <w:ind w:right="-70" w:firstLine="560"/>
        <w:rPr>
          <w:rFonts w:ascii="宋体" w:hAnsi="宋体"/>
          <w:b/>
          <w:bCs/>
          <w:kern w:val="0"/>
          <w:sz w:val="28"/>
          <w:szCs w:val="28"/>
        </w:rPr>
      </w:pPr>
      <w:r>
        <w:rPr>
          <w:rFonts w:hint="eastAsia" w:ascii="宋体" w:hAnsi="宋体"/>
          <w:b/>
          <w:bCs/>
          <w:kern w:val="0"/>
          <w:sz w:val="28"/>
          <w:szCs w:val="28"/>
        </w:rPr>
        <w:t xml:space="preserve"> </w:t>
      </w:r>
    </w:p>
    <w:p>
      <w:pPr>
        <w:widowControl/>
        <w:spacing w:after="100" w:line="540" w:lineRule="exact"/>
        <w:ind w:right="-70" w:firstLine="560"/>
        <w:rPr>
          <w:rFonts w:ascii="宋体" w:hAnsi="宋体"/>
          <w:b/>
          <w:bCs/>
          <w:kern w:val="0"/>
          <w:sz w:val="28"/>
          <w:szCs w:val="28"/>
        </w:rPr>
      </w:pPr>
      <w:r>
        <w:rPr>
          <w:rFonts w:hint="eastAsia" w:ascii="宋体" w:hAnsi="宋体"/>
          <w:b/>
          <w:bCs/>
          <w:kern w:val="0"/>
          <w:sz w:val="28"/>
          <w:szCs w:val="28"/>
        </w:rPr>
        <w:t xml:space="preserve"> </w:t>
      </w:r>
    </w:p>
    <w:p>
      <w:pPr>
        <w:widowControl/>
        <w:spacing w:after="100" w:line="540" w:lineRule="exact"/>
        <w:ind w:right="-70" w:firstLine="560"/>
        <w:rPr>
          <w:rFonts w:ascii="宋体" w:hAnsi="宋体"/>
          <w:b/>
          <w:bCs/>
          <w:kern w:val="0"/>
          <w:sz w:val="28"/>
          <w:szCs w:val="28"/>
        </w:rPr>
      </w:pPr>
      <w:r>
        <w:rPr>
          <w:rFonts w:hint="eastAsia" w:ascii="宋体" w:hAnsi="宋体"/>
          <w:b/>
          <w:bCs/>
          <w:kern w:val="0"/>
          <w:sz w:val="28"/>
          <w:szCs w:val="28"/>
        </w:rPr>
        <w:t xml:space="preserve"> </w:t>
      </w: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b/>
          <w:bCs/>
          <w:kern w:val="0"/>
          <w:sz w:val="32"/>
          <w:szCs w:val="32"/>
        </w:rPr>
      </w:pPr>
    </w:p>
    <w:p>
      <w:pPr>
        <w:widowControl/>
        <w:spacing w:line="540" w:lineRule="exact"/>
        <w:jc w:val="center"/>
        <w:rPr>
          <w:rFonts w:ascii="宋体" w:hAnsi="宋体"/>
          <w:kern w:val="0"/>
          <w:sz w:val="24"/>
          <w:szCs w:val="24"/>
        </w:rPr>
      </w:pPr>
      <w:r>
        <w:rPr>
          <w:rFonts w:hint="eastAsia" w:ascii="宋体" w:hAnsi="宋体"/>
          <w:b/>
          <w:bCs/>
          <w:kern w:val="0"/>
          <w:sz w:val="32"/>
          <w:szCs w:val="32"/>
        </w:rPr>
        <w:t>第二部分  供应商须知</w:t>
      </w:r>
    </w:p>
    <w:p>
      <w:pPr>
        <w:widowControl/>
        <w:spacing w:line="540" w:lineRule="exact"/>
        <w:rPr>
          <w:rFonts w:ascii="宋体" w:hAnsi="宋体"/>
          <w:kern w:val="0"/>
          <w:sz w:val="24"/>
          <w:szCs w:val="24"/>
        </w:rPr>
      </w:pPr>
      <w:r>
        <w:rPr>
          <w:rFonts w:hint="eastAsia" w:ascii="宋体" w:hAnsi="宋体"/>
          <w:b/>
          <w:bCs/>
          <w:kern w:val="0"/>
          <w:sz w:val="28"/>
          <w:szCs w:val="28"/>
        </w:rPr>
        <w:t xml:space="preserve">    1、适用范围</w:t>
      </w:r>
    </w:p>
    <w:p>
      <w:pPr>
        <w:widowControl/>
        <w:spacing w:line="540" w:lineRule="exact"/>
        <w:ind w:firstLine="560"/>
        <w:rPr>
          <w:rFonts w:ascii="宋体" w:hAnsi="宋体"/>
          <w:kern w:val="0"/>
          <w:sz w:val="24"/>
          <w:szCs w:val="24"/>
        </w:rPr>
      </w:pPr>
      <w:r>
        <w:rPr>
          <w:rFonts w:hint="eastAsia" w:ascii="宋体" w:hAnsi="宋体"/>
          <w:kern w:val="0"/>
          <w:sz w:val="28"/>
          <w:szCs w:val="28"/>
        </w:rPr>
        <w:t>1.1赤峰学院此次进行的采购项目，其全部资金已经获得了批准，并计划将这部分资金用于支付此次实行竞争性谈判采购方式所签订的采购合同。</w:t>
      </w:r>
    </w:p>
    <w:p>
      <w:pPr>
        <w:widowControl/>
        <w:spacing w:line="540" w:lineRule="exact"/>
        <w:ind w:firstLine="560"/>
        <w:rPr>
          <w:rFonts w:ascii="宋体" w:hAnsi="宋体"/>
          <w:kern w:val="0"/>
          <w:sz w:val="24"/>
          <w:szCs w:val="24"/>
        </w:rPr>
      </w:pPr>
      <w:r>
        <w:rPr>
          <w:rFonts w:hint="eastAsia" w:ascii="宋体" w:hAnsi="宋体"/>
          <w:kern w:val="0"/>
          <w:sz w:val="28"/>
          <w:szCs w:val="28"/>
        </w:rPr>
        <w:t>1.2本谈判文件仅适用于此次竞争性谈判邀请函中所叙述的采购项目。</w:t>
      </w:r>
    </w:p>
    <w:p>
      <w:pPr>
        <w:widowControl/>
        <w:spacing w:line="540" w:lineRule="exact"/>
        <w:ind w:firstLine="562"/>
        <w:rPr>
          <w:rFonts w:ascii="宋体" w:hAns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2、定义</w:t>
      </w:r>
    </w:p>
    <w:p>
      <w:pPr>
        <w:widowControl/>
        <w:spacing w:line="540" w:lineRule="exact"/>
        <w:ind w:right="-70" w:firstLine="56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2.1“采购人”是指本次采购赤峰学院实验实训楼临时变压器安装工程项目与成交人签订合同的单位，即赤峰学院。</w:t>
      </w:r>
    </w:p>
    <w:p>
      <w:pPr>
        <w:widowControl/>
        <w:spacing w:line="540" w:lineRule="exact"/>
        <w:ind w:right="-70" w:firstLine="56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2.2“投标人”系指踏勘现场、资格通过审查，向赤峰学院提交投标文件的供应商。</w:t>
      </w:r>
    </w:p>
    <w:p>
      <w:pPr>
        <w:widowControl/>
        <w:spacing w:line="540" w:lineRule="exact"/>
        <w:ind w:firstLine="56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2.3“采购机构”是指赤峰学院。</w:t>
      </w:r>
    </w:p>
    <w:p>
      <w:pPr>
        <w:widowControl/>
        <w:spacing w:line="540" w:lineRule="exact"/>
        <w:ind w:firstLine="57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2.4“</w:t>
      </w:r>
      <w:r>
        <w:rPr>
          <w:rFonts w:hint="eastAsia" w:ascii="宋体" w:hAnsi="宋体" w:cs="Courier New"/>
          <w:color w:val="000000" w:themeColor="text1"/>
          <w:kern w:val="0"/>
          <w:sz w:val="28"/>
          <w:szCs w:val="28"/>
          <w14:textFill>
            <w14:solidFill>
              <w14:schemeClr w14:val="tx1"/>
            </w14:solidFill>
          </w14:textFill>
        </w:rPr>
        <w:t>工程</w:t>
      </w:r>
      <w:r>
        <w:rPr>
          <w:rFonts w:hint="eastAsia" w:ascii="宋体" w:hAnsi="宋体"/>
          <w:color w:val="000000" w:themeColor="text1"/>
          <w:kern w:val="0"/>
          <w:sz w:val="28"/>
          <w:szCs w:val="28"/>
          <w14:textFill>
            <w14:solidFill>
              <w14:schemeClr w14:val="tx1"/>
            </w14:solidFill>
          </w14:textFill>
        </w:rPr>
        <w:t>”</w:t>
      </w:r>
      <w:r>
        <w:rPr>
          <w:rFonts w:hint="eastAsia" w:ascii="宋体" w:hAnsi="宋体" w:cs="Courier New"/>
          <w:color w:val="000000" w:themeColor="text1"/>
          <w:kern w:val="0"/>
          <w:sz w:val="28"/>
          <w:szCs w:val="28"/>
          <w14:textFill>
            <w14:solidFill>
              <w14:schemeClr w14:val="tx1"/>
            </w14:solidFill>
          </w14:textFill>
        </w:rPr>
        <w:t>是指本次竞争性谈判所采购的</w:t>
      </w:r>
      <w:r>
        <w:rPr>
          <w:rFonts w:hint="eastAsia" w:ascii="宋体" w:hAnsi="宋体"/>
          <w:color w:val="000000" w:themeColor="text1"/>
          <w:kern w:val="0"/>
          <w:sz w:val="28"/>
          <w:szCs w:val="28"/>
          <w14:textFill>
            <w14:solidFill>
              <w14:schemeClr w14:val="tx1"/>
            </w14:solidFill>
          </w14:textFill>
        </w:rPr>
        <w:t>赤峰学院实验实训楼临时变压器安装工程项目。</w:t>
      </w:r>
    </w:p>
    <w:p>
      <w:pPr>
        <w:widowControl/>
        <w:spacing w:line="540" w:lineRule="exact"/>
        <w:ind w:firstLine="562"/>
        <w:rPr>
          <w:rFonts w:ascii="宋体" w:hAnsi="宋体"/>
          <w:kern w:val="0"/>
          <w:sz w:val="24"/>
          <w:szCs w:val="24"/>
        </w:rPr>
      </w:pPr>
      <w:r>
        <w:rPr>
          <w:rFonts w:hint="eastAsia" w:ascii="宋体" w:hAnsi="宋体"/>
          <w:b/>
          <w:bCs/>
          <w:kern w:val="0"/>
          <w:sz w:val="28"/>
          <w:szCs w:val="28"/>
        </w:rPr>
        <w:t>3、谈判代表</w:t>
      </w:r>
    </w:p>
    <w:p>
      <w:pPr>
        <w:widowControl/>
        <w:spacing w:line="540" w:lineRule="exact"/>
        <w:ind w:firstLine="562"/>
        <w:rPr>
          <w:rFonts w:ascii="宋体" w:hAnsi="宋体"/>
          <w:kern w:val="0"/>
          <w:sz w:val="24"/>
          <w:szCs w:val="24"/>
        </w:rPr>
      </w:pPr>
      <w:r>
        <w:rPr>
          <w:rFonts w:hint="eastAsia" w:ascii="宋体" w:hAnsi="宋体"/>
          <w:kern w:val="0"/>
          <w:sz w:val="28"/>
          <w:szCs w:val="28"/>
        </w:rPr>
        <w:t>谈判代表应为企业法定代表人或委托代理人，法定代表人持有身份证，委托代理人必须持有身份证和《法人授权委托书》原件（法定代表人签字、单位盖章）方能进行谈判。</w:t>
      </w:r>
    </w:p>
    <w:p>
      <w:pPr>
        <w:spacing w:line="540" w:lineRule="exact"/>
        <w:ind w:firstLine="550"/>
        <w:rPr>
          <w:rFonts w:ascii="宋体" w:hAnsi="宋体"/>
          <w:kern w:val="0"/>
          <w:sz w:val="24"/>
          <w:szCs w:val="24"/>
        </w:rPr>
      </w:pPr>
      <w:r>
        <w:rPr>
          <w:rFonts w:hint="eastAsia" w:ascii="宋体" w:hAnsi="宋体"/>
          <w:b/>
          <w:bCs/>
          <w:kern w:val="0"/>
          <w:sz w:val="28"/>
          <w:szCs w:val="28"/>
        </w:rPr>
        <w:t>4、谈判费用</w:t>
      </w:r>
    </w:p>
    <w:p>
      <w:pPr>
        <w:spacing w:line="540" w:lineRule="exact"/>
        <w:ind w:firstLine="550"/>
        <w:rPr>
          <w:rFonts w:ascii="宋体" w:hAnsi="宋体"/>
          <w:kern w:val="0"/>
          <w:sz w:val="24"/>
          <w:szCs w:val="24"/>
        </w:rPr>
      </w:pPr>
      <w:r>
        <w:rPr>
          <w:rFonts w:hint="eastAsia" w:ascii="宋体" w:hAnsi="宋体"/>
          <w:kern w:val="0"/>
          <w:sz w:val="28"/>
          <w:szCs w:val="28"/>
        </w:rPr>
        <w:t>本项目不收取标书费和成交服务费，但是投标人自行承担参加谈判有关的其他费用。</w:t>
      </w:r>
    </w:p>
    <w:p>
      <w:pPr>
        <w:widowControl/>
        <w:spacing w:line="540" w:lineRule="exact"/>
        <w:ind w:firstLine="556"/>
        <w:rPr>
          <w:rFonts w:ascii="宋体" w:hAnsi="宋体"/>
          <w:kern w:val="0"/>
          <w:sz w:val="24"/>
          <w:szCs w:val="24"/>
        </w:rPr>
      </w:pPr>
      <w:r>
        <w:rPr>
          <w:rFonts w:hint="eastAsia" w:ascii="宋体" w:hAnsi="宋体"/>
          <w:b/>
          <w:bCs/>
          <w:kern w:val="0"/>
          <w:sz w:val="28"/>
          <w:szCs w:val="28"/>
        </w:rPr>
        <w:t>5、谈判方式</w:t>
      </w:r>
    </w:p>
    <w:p>
      <w:pPr>
        <w:widowControl/>
        <w:spacing w:line="540" w:lineRule="exact"/>
        <w:ind w:firstLine="556"/>
        <w:rPr>
          <w:rFonts w:ascii="宋体" w:hAnsi="宋体"/>
          <w:kern w:val="0"/>
          <w:sz w:val="24"/>
          <w:szCs w:val="24"/>
        </w:rPr>
      </w:pPr>
      <w:r>
        <w:rPr>
          <w:rFonts w:hint="eastAsia" w:ascii="宋体" w:hAnsi="宋体"/>
          <w:kern w:val="0"/>
          <w:sz w:val="28"/>
          <w:szCs w:val="28"/>
        </w:rPr>
        <w:t>采取书面投标，法定代表人或委托代理人与谈判小组成员面对面答疑相结合的方式。</w:t>
      </w:r>
    </w:p>
    <w:p>
      <w:pPr>
        <w:widowControl/>
        <w:spacing w:line="540" w:lineRule="exact"/>
        <w:ind w:firstLine="552"/>
        <w:jc w:val="left"/>
        <w:rPr>
          <w:rFonts w:ascii="宋体" w:hAnsi="宋体"/>
          <w:kern w:val="0"/>
          <w:sz w:val="24"/>
          <w:szCs w:val="24"/>
        </w:rPr>
      </w:pPr>
      <w:r>
        <w:rPr>
          <w:rFonts w:hint="eastAsia" w:ascii="宋体" w:hAnsi="宋体"/>
          <w:b/>
          <w:bCs/>
          <w:kern w:val="0"/>
          <w:sz w:val="28"/>
          <w:szCs w:val="28"/>
        </w:rPr>
        <w:t>6、投标文件内容及装订顺序</w:t>
      </w:r>
    </w:p>
    <w:p>
      <w:pPr>
        <w:spacing w:line="540" w:lineRule="exact"/>
        <w:ind w:firstLine="560" w:firstLineChars="200"/>
        <w:rPr>
          <w:rFonts w:ascii="宋体"/>
          <w:color w:val="000000"/>
          <w:sz w:val="28"/>
          <w:szCs w:val="28"/>
        </w:rPr>
      </w:pPr>
      <w:r>
        <w:rPr>
          <w:rFonts w:hint="eastAsia" w:ascii="宋体" w:hAnsi="宋体"/>
          <w:kern w:val="0"/>
          <w:sz w:val="28"/>
          <w:szCs w:val="28"/>
        </w:rPr>
        <w:t>投标人按照下列资料顺序制作投标文件，</w:t>
      </w:r>
      <w:r>
        <w:rPr>
          <w:rFonts w:hint="eastAsia" w:ascii="宋体" w:hAnsi="宋体" w:cs="宋体"/>
          <w:color w:val="000000"/>
          <w:sz w:val="28"/>
          <w:szCs w:val="28"/>
        </w:rPr>
        <w:t>统一编目、编码，装订胶印成册一式三份（A4纸），其中正本一份，副本两份，正本响应文件所有页面（包括封面）必须加盖供应商公章，正本的复印件可作为副本。</w:t>
      </w:r>
    </w:p>
    <w:p>
      <w:pPr>
        <w:spacing w:line="540" w:lineRule="exact"/>
        <w:ind w:firstLine="560" w:firstLineChars="200"/>
        <w:rPr>
          <w:rFonts w:ascii="宋体" w:hAnsi="宋体"/>
          <w:kern w:val="0"/>
          <w:sz w:val="24"/>
          <w:szCs w:val="24"/>
        </w:rPr>
      </w:pPr>
      <w:r>
        <w:rPr>
          <w:rFonts w:hint="eastAsia" w:ascii="宋体" w:hAnsi="宋体" w:cs="宋体"/>
          <w:color w:val="000000"/>
          <w:sz w:val="28"/>
          <w:szCs w:val="28"/>
        </w:rPr>
        <w:t>供应商愿意提供与本次谈判有关的其他资料，可视各自的情况自行编制，规格幅面应与其他谈判资料一致，附于响应文件之后，与其他谈判资料页码统一编目、编码装订。</w:t>
      </w:r>
      <w:r>
        <w:rPr>
          <w:rFonts w:hint="eastAsia" w:ascii="宋体" w:hAnsi="宋体"/>
          <w:kern w:val="0"/>
          <w:sz w:val="28"/>
          <w:szCs w:val="28"/>
        </w:rPr>
        <w:t>其中</w:t>
      </w:r>
      <w:r>
        <w:rPr>
          <w:rFonts w:hint="eastAsia" w:ascii="宋体" w:hAnsi="宋体"/>
          <w:color w:val="000000"/>
          <w:kern w:val="0"/>
          <w:sz w:val="28"/>
          <w:szCs w:val="28"/>
        </w:rPr>
        <w:t>加“★”部分在投标时还必须另行提供原件（或公证处出具的公证件）</w:t>
      </w:r>
    </w:p>
    <w:p>
      <w:pPr>
        <w:spacing w:line="540" w:lineRule="exact"/>
        <w:ind w:firstLine="584" w:firstLineChars="200"/>
        <w:rPr>
          <w:rFonts w:ascii="宋体" w:cs="宋体"/>
          <w:color w:val="000000"/>
          <w:spacing w:val="6"/>
          <w:kern w:val="0"/>
          <w:sz w:val="28"/>
          <w:szCs w:val="28"/>
        </w:rPr>
      </w:pPr>
      <w:r>
        <w:rPr>
          <w:rFonts w:hint="eastAsia" w:ascii="宋体" w:hAnsi="宋体" w:cs="宋体"/>
          <w:color w:val="000000"/>
          <w:spacing w:val="6"/>
          <w:kern w:val="0"/>
          <w:sz w:val="28"/>
          <w:szCs w:val="28"/>
        </w:rPr>
        <w:t>资格部分</w:t>
      </w:r>
    </w:p>
    <w:p>
      <w:pPr>
        <w:spacing w:line="540" w:lineRule="exact"/>
        <w:ind w:firstLine="584" w:firstLineChars="200"/>
        <w:rPr>
          <w:rFonts w:ascii="宋体" w:cs="宋体"/>
          <w:color w:val="000000"/>
          <w:spacing w:val="6"/>
          <w:kern w:val="0"/>
          <w:sz w:val="28"/>
          <w:szCs w:val="28"/>
        </w:rPr>
      </w:pPr>
      <w:r>
        <w:rPr>
          <w:rFonts w:hint="eastAsia" w:ascii="宋体" w:hAnsi="宋体" w:cs="宋体"/>
          <w:color w:val="000000"/>
          <w:spacing w:val="6"/>
          <w:sz w:val="28"/>
          <w:szCs w:val="28"/>
        </w:rPr>
        <w:t>（1）</w:t>
      </w:r>
      <w:r>
        <w:rPr>
          <w:rFonts w:hint="eastAsia" w:ascii="宋体" w:hAnsi="宋体"/>
          <w:spacing w:val="6"/>
          <w:sz w:val="28"/>
          <w:szCs w:val="28"/>
        </w:rPr>
        <w:t>竞争性谈判投标书（见附件）</w:t>
      </w:r>
    </w:p>
    <w:p>
      <w:pPr>
        <w:spacing w:line="540" w:lineRule="exact"/>
        <w:ind w:firstLine="584" w:firstLineChars="200"/>
        <w:rPr>
          <w:rFonts w:ascii="宋体" w:hAnsi="宋体" w:cs="宋体"/>
          <w:color w:val="000000"/>
          <w:spacing w:val="6"/>
          <w:sz w:val="28"/>
          <w:szCs w:val="28"/>
        </w:rPr>
      </w:pPr>
      <w:r>
        <w:rPr>
          <w:rFonts w:hint="eastAsia" w:ascii="宋体" w:hAnsi="宋体" w:cs="宋体"/>
          <w:color w:val="000000"/>
          <w:spacing w:val="6"/>
          <w:sz w:val="28"/>
          <w:szCs w:val="28"/>
        </w:rPr>
        <w:t>（2）授权委托书（见附件）；营业执照副本；税务登记证副本；组织机构代码证副本（</w:t>
      </w:r>
      <w:r>
        <w:rPr>
          <w:rFonts w:hint="eastAsia"/>
          <w:bCs/>
          <w:color w:val="000000"/>
          <w:spacing w:val="6"/>
          <w:sz w:val="28"/>
          <w:szCs w:val="28"/>
        </w:rPr>
        <w:t>或三证合一营业执照副本）</w:t>
      </w:r>
      <w:r>
        <w:rPr>
          <w:rFonts w:hint="eastAsia" w:ascii="宋体" w:hAnsi="宋体" w:cs="宋体"/>
          <w:color w:val="000000"/>
          <w:spacing w:val="6"/>
          <w:sz w:val="28"/>
          <w:szCs w:val="28"/>
        </w:rPr>
        <w:t>；</w:t>
      </w:r>
    </w:p>
    <w:p>
      <w:pPr>
        <w:spacing w:line="540" w:lineRule="exact"/>
        <w:ind w:firstLine="584" w:firstLineChars="200"/>
        <w:rPr>
          <w:rFonts w:ascii="宋体" w:hAnsi="宋体" w:cs="宋体"/>
          <w:spacing w:val="6"/>
          <w:sz w:val="28"/>
          <w:szCs w:val="28"/>
        </w:rPr>
      </w:pPr>
      <w:r>
        <w:rPr>
          <w:rFonts w:hint="eastAsia" w:ascii="宋体" w:hAnsi="宋体" w:cs="宋体"/>
          <w:color w:val="000000"/>
          <w:spacing w:val="6"/>
          <w:sz w:val="28"/>
          <w:szCs w:val="28"/>
        </w:rPr>
        <w:t>（3）文件</w:t>
      </w:r>
      <w:r>
        <w:rPr>
          <w:rFonts w:hint="eastAsia" w:ascii="宋体" w:hAnsi="宋体" w:cs="宋体"/>
          <w:spacing w:val="6"/>
          <w:sz w:val="28"/>
          <w:szCs w:val="28"/>
        </w:rPr>
        <w:t>中要求的资质、证书；</w:t>
      </w:r>
    </w:p>
    <w:p>
      <w:pPr>
        <w:spacing w:line="540" w:lineRule="exact"/>
        <w:ind w:firstLine="584" w:firstLineChars="200"/>
        <w:rPr>
          <w:rFonts w:ascii="宋体" w:cs="宋体"/>
          <w:color w:val="000000"/>
          <w:spacing w:val="6"/>
          <w:sz w:val="28"/>
          <w:szCs w:val="28"/>
        </w:rPr>
      </w:pPr>
      <w:r>
        <w:rPr>
          <w:rFonts w:hint="eastAsia" w:ascii="宋体" w:hAnsi="宋体" w:cs="宋体"/>
          <w:color w:val="000000"/>
          <w:spacing w:val="6"/>
          <w:sz w:val="28"/>
          <w:szCs w:val="28"/>
        </w:rPr>
        <w:t>（4）</w:t>
      </w:r>
      <w:r>
        <w:rPr>
          <w:rFonts w:hint="eastAsia"/>
          <w:color w:val="000000"/>
          <w:spacing w:val="6"/>
          <w:sz w:val="28"/>
          <w:szCs w:val="28"/>
        </w:rPr>
        <w:t>参加政府</w:t>
      </w:r>
      <w:r>
        <w:rPr>
          <w:rFonts w:hint="eastAsia" w:ascii="宋体" w:hAnsi="宋体"/>
          <w:color w:val="000000"/>
          <w:spacing w:val="6"/>
          <w:sz w:val="28"/>
          <w:szCs w:val="28"/>
        </w:rPr>
        <w:t>采购活动前3年内在</w:t>
      </w:r>
      <w:r>
        <w:rPr>
          <w:rFonts w:hint="eastAsia"/>
          <w:color w:val="000000"/>
          <w:spacing w:val="6"/>
          <w:sz w:val="28"/>
          <w:szCs w:val="28"/>
        </w:rPr>
        <w:t>经营活动中没有重大违法记录的书面声明；</w:t>
      </w:r>
    </w:p>
    <w:p>
      <w:pPr>
        <w:spacing w:line="540" w:lineRule="exact"/>
        <w:ind w:firstLine="584" w:firstLineChars="200"/>
        <w:rPr>
          <w:rFonts w:ascii="宋体" w:hAnsi="宋体" w:cs="宋体"/>
          <w:color w:val="000000"/>
          <w:spacing w:val="6"/>
          <w:sz w:val="28"/>
          <w:szCs w:val="28"/>
        </w:rPr>
      </w:pPr>
      <w:r>
        <w:rPr>
          <w:rFonts w:hint="eastAsia" w:ascii="宋体" w:hAnsi="宋体" w:cs="宋体"/>
          <w:color w:val="000000"/>
          <w:spacing w:val="6"/>
          <w:sz w:val="28"/>
          <w:szCs w:val="28"/>
        </w:rPr>
        <w:t>（5）</w:t>
      </w:r>
      <w:r>
        <w:rPr>
          <w:rFonts w:hint="eastAsia" w:ascii="宋体" w:hAnsi="宋体" w:cs="宋体"/>
          <w:sz w:val="28"/>
          <w:szCs w:val="28"/>
        </w:rPr>
        <w:t>参加政府采购活动前三年内在经营活动中没有重大违法记录的书面声明；“</w:t>
      </w:r>
      <w:r>
        <w:rPr>
          <w:rFonts w:hint="eastAsia" w:ascii="宋体" w:hAnsi="宋体" w:cs="宋体"/>
          <w:color w:val="000000"/>
          <w:spacing w:val="6"/>
          <w:sz w:val="28"/>
          <w:szCs w:val="28"/>
        </w:rPr>
        <w:t>信用中国”网站（www.creditchina.gov.cn)无违法违规行为的查询纪录。</w:t>
      </w:r>
    </w:p>
    <w:p>
      <w:pPr>
        <w:widowControl/>
        <w:spacing w:line="540" w:lineRule="exact"/>
        <w:ind w:firstLine="560"/>
        <w:rPr>
          <w:rFonts w:ascii="宋体" w:hAnsi="宋体"/>
          <w:kern w:val="0"/>
          <w:sz w:val="24"/>
          <w:szCs w:val="24"/>
        </w:rPr>
      </w:pPr>
      <w:r>
        <w:rPr>
          <w:rFonts w:hint="eastAsia" w:ascii="宋体" w:hAnsi="宋体"/>
          <w:kern w:val="0"/>
          <w:sz w:val="28"/>
          <w:szCs w:val="28"/>
        </w:rPr>
        <w:t>（6）赤峰学院实验实训楼临时变压器安装工程项目工程量清单、材料技术参数等详细说明 。</w:t>
      </w:r>
    </w:p>
    <w:p>
      <w:pPr>
        <w:spacing w:line="540" w:lineRule="exact"/>
        <w:ind w:firstLine="700" w:firstLineChars="250"/>
        <w:rPr>
          <w:rFonts w:ascii="宋体" w:cs="宋体"/>
          <w:color w:val="000000"/>
          <w:kern w:val="0"/>
          <w:sz w:val="28"/>
          <w:szCs w:val="28"/>
        </w:rPr>
      </w:pPr>
      <w:r>
        <w:rPr>
          <w:rFonts w:hint="eastAsia" w:ascii="宋体" w:hAnsi="宋体" w:cs="宋体"/>
          <w:color w:val="000000"/>
          <w:kern w:val="0"/>
          <w:sz w:val="28"/>
          <w:szCs w:val="28"/>
        </w:rPr>
        <w:t>技术部分</w:t>
      </w:r>
    </w:p>
    <w:p>
      <w:pPr>
        <w:spacing w:line="540" w:lineRule="exact"/>
        <w:ind w:firstLine="560" w:firstLineChars="200"/>
        <w:rPr>
          <w:rFonts w:ascii="宋体" w:hAnsi="宋体" w:cs="宋体"/>
          <w:sz w:val="28"/>
          <w:szCs w:val="28"/>
        </w:rPr>
      </w:pPr>
      <w:r>
        <w:rPr>
          <w:rFonts w:hint="eastAsia" w:ascii="宋体" w:hAnsi="宋体" w:cs="宋体"/>
          <w:sz w:val="28"/>
          <w:szCs w:val="28"/>
        </w:rPr>
        <w:t>（1）项目实施方案和实施计划的详细描述；</w:t>
      </w:r>
    </w:p>
    <w:p>
      <w:pPr>
        <w:spacing w:line="540" w:lineRule="exact"/>
        <w:ind w:firstLine="560"/>
        <w:rPr>
          <w:rFonts w:ascii="宋体" w:cs="宋体"/>
          <w:color w:val="000000"/>
          <w:sz w:val="28"/>
        </w:rPr>
      </w:pPr>
      <w:r>
        <w:rPr>
          <w:rFonts w:hint="eastAsia" w:ascii="宋体" w:hAnsi="宋体" w:cs="宋体"/>
          <w:color w:val="000000"/>
          <w:sz w:val="28"/>
        </w:rPr>
        <w:t>（2）投标产品的品牌规格型号、技术参数详细描述（见附表：供货清单）；</w:t>
      </w:r>
    </w:p>
    <w:p>
      <w:pPr>
        <w:spacing w:line="540" w:lineRule="exact"/>
        <w:ind w:firstLine="560" w:firstLineChars="200"/>
        <w:rPr>
          <w:rFonts w:ascii="宋体" w:cs="宋体"/>
          <w:color w:val="000000"/>
          <w:sz w:val="28"/>
          <w:szCs w:val="28"/>
        </w:rPr>
      </w:pPr>
      <w:r>
        <w:rPr>
          <w:rFonts w:hint="eastAsia" w:ascii="宋体" w:hAnsi="宋体" w:cs="宋体"/>
          <w:kern w:val="0"/>
          <w:sz w:val="28"/>
          <w:szCs w:val="28"/>
        </w:rPr>
        <w:t>（3）</w:t>
      </w:r>
      <w:r>
        <w:rPr>
          <w:rFonts w:hint="eastAsia" w:ascii="宋体" w:hAnsi="宋体" w:cs="宋体"/>
          <w:sz w:val="28"/>
          <w:szCs w:val="28"/>
        </w:rPr>
        <w:t>本项目具体投入的人力、机械（工具）的情况介绍；</w:t>
      </w:r>
    </w:p>
    <w:p>
      <w:pPr>
        <w:spacing w:line="540" w:lineRule="exact"/>
        <w:ind w:firstLine="560" w:firstLineChars="200"/>
        <w:rPr>
          <w:rFonts w:ascii="宋体" w:hAnsi="宋体" w:cs="宋体"/>
          <w:sz w:val="28"/>
          <w:szCs w:val="28"/>
        </w:rPr>
      </w:pPr>
      <w:r>
        <w:rPr>
          <w:rFonts w:hint="eastAsia" w:ascii="宋体" w:hAnsi="宋体" w:cs="宋体"/>
          <w:sz w:val="28"/>
          <w:szCs w:val="28"/>
        </w:rPr>
        <w:t>（4）投标人认为有利于投标的其他技术资料。</w:t>
      </w:r>
    </w:p>
    <w:p>
      <w:pPr>
        <w:widowControl/>
        <w:spacing w:line="540" w:lineRule="exact"/>
        <w:ind w:firstLine="560"/>
        <w:rPr>
          <w:rFonts w:ascii="宋体" w:hAnsi="宋体"/>
          <w:color w:val="000000"/>
          <w:kern w:val="0"/>
          <w:sz w:val="28"/>
          <w:szCs w:val="28"/>
        </w:rPr>
      </w:pPr>
      <w:r>
        <w:rPr>
          <w:rFonts w:hint="eastAsia" w:ascii="宋体" w:hAnsi="宋体"/>
          <w:color w:val="000000"/>
          <w:kern w:val="0"/>
          <w:sz w:val="28"/>
          <w:szCs w:val="28"/>
        </w:rPr>
        <w:t>商务部分</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（1）</w:t>
      </w:r>
      <w:r>
        <w:rPr>
          <w:rFonts w:hint="eastAsia" w:ascii="宋体" w:hAnsi="宋体"/>
          <w:kern w:val="0"/>
          <w:sz w:val="28"/>
          <w:szCs w:val="28"/>
        </w:rPr>
        <w:t>投标人质量保证措施、工程验收后服务措施及承诺书、质保期等说明（自制）；</w:t>
      </w:r>
    </w:p>
    <w:p>
      <w:pPr>
        <w:widowControl/>
        <w:spacing w:line="540" w:lineRule="exact"/>
        <w:ind w:firstLine="560"/>
        <w:rPr>
          <w:rFonts w:ascii="宋体" w:hAnsi="宋体"/>
          <w:kern w:val="0"/>
          <w:sz w:val="28"/>
          <w:szCs w:val="28"/>
        </w:rPr>
      </w:pPr>
      <w:r>
        <w:rPr>
          <w:rFonts w:hint="eastAsia" w:ascii="宋体" w:hAnsi="宋体"/>
          <w:kern w:val="0"/>
          <w:sz w:val="28"/>
          <w:szCs w:val="28"/>
        </w:rPr>
        <w:t>（2）投标工期及付款方式承诺书（自制）；</w:t>
      </w:r>
    </w:p>
    <w:p>
      <w:pPr>
        <w:widowControl/>
        <w:tabs>
          <w:tab w:val="left" w:pos="420"/>
          <w:tab w:val="left" w:pos="709"/>
        </w:tabs>
        <w:adjustRightInd w:val="0"/>
        <w:spacing w:line="540" w:lineRule="exact"/>
        <w:ind w:firstLine="560" w:firstLineChars="200"/>
        <w:rPr>
          <w:rFonts w:ascii="宋体" w:hAnsi="宋体" w:cs="宋体"/>
          <w:bCs/>
          <w:sz w:val="28"/>
          <w:szCs w:val="28"/>
        </w:rPr>
      </w:pPr>
      <w:r>
        <w:rPr>
          <w:rFonts w:hint="eastAsia" w:ascii="宋体" w:hAnsi="宋体" w:cs="宋体"/>
          <w:bCs/>
          <w:sz w:val="28"/>
          <w:szCs w:val="28"/>
        </w:rPr>
        <w:t>（3）投标人简介和主要技术人员情况；</w:t>
      </w:r>
    </w:p>
    <w:p>
      <w:pPr>
        <w:spacing w:line="540" w:lineRule="exact"/>
        <w:ind w:firstLine="560" w:firstLineChars="200"/>
        <w:rPr>
          <w:sz w:val="28"/>
          <w:szCs w:val="28"/>
        </w:rPr>
      </w:pPr>
      <w:r>
        <w:rPr>
          <w:rFonts w:hint="eastAsia" w:ascii="宋体" w:hAnsi="宋体" w:cs="宋体"/>
          <w:bCs/>
          <w:sz w:val="28"/>
          <w:szCs w:val="28"/>
        </w:rPr>
        <w:t>（4）</w:t>
      </w:r>
      <w:r>
        <w:rPr>
          <w:rFonts w:hint="eastAsia" w:cs="宋体"/>
          <w:sz w:val="28"/>
          <w:szCs w:val="28"/>
        </w:rPr>
        <w:t>投标人的安全保障体系、质量保障体系等；</w:t>
      </w:r>
    </w:p>
    <w:p>
      <w:pPr>
        <w:spacing w:line="540" w:lineRule="exact"/>
        <w:ind w:firstLine="560" w:firstLineChars="200"/>
        <w:rPr>
          <w:rFonts w:ascii="宋体" w:hAnsi="宋体" w:cs="宋体"/>
          <w:bCs/>
          <w:sz w:val="28"/>
          <w:szCs w:val="28"/>
        </w:rPr>
      </w:pPr>
      <w:r>
        <w:rPr>
          <w:rFonts w:hint="eastAsia" w:ascii="宋体" w:hAnsi="宋体" w:cs="宋体"/>
          <w:bCs/>
          <w:sz w:val="28"/>
          <w:szCs w:val="28"/>
        </w:rPr>
        <w:t>（5）</w:t>
      </w:r>
      <w:r>
        <w:rPr>
          <w:rFonts w:hint="eastAsia" w:cs="宋体"/>
          <w:bCs/>
          <w:color w:val="000000"/>
          <w:sz w:val="28"/>
          <w:szCs w:val="28"/>
        </w:rPr>
        <w:t>施工中各项管理制度、措施；</w:t>
      </w:r>
    </w:p>
    <w:p>
      <w:pPr>
        <w:widowControl/>
        <w:tabs>
          <w:tab w:val="left" w:pos="420"/>
          <w:tab w:val="left" w:pos="709"/>
        </w:tabs>
        <w:adjustRightInd w:val="0"/>
        <w:spacing w:line="540" w:lineRule="exact"/>
        <w:ind w:firstLine="560" w:firstLineChars="200"/>
        <w:rPr>
          <w:rFonts w:ascii="宋体" w:hAnsi="宋体"/>
          <w:kern w:val="0"/>
          <w:sz w:val="28"/>
          <w:szCs w:val="28"/>
        </w:rPr>
      </w:pPr>
      <w:r>
        <w:rPr>
          <w:rFonts w:hint="eastAsia" w:ascii="宋体" w:hAnsi="宋体" w:cs="宋体"/>
          <w:bCs/>
          <w:color w:val="000000"/>
          <w:sz w:val="28"/>
          <w:szCs w:val="28"/>
        </w:rPr>
        <w:t>（6）</w:t>
      </w:r>
      <w:r>
        <w:rPr>
          <w:rFonts w:hint="eastAsia" w:ascii="宋体" w:hAnsi="宋体" w:cs="宋体"/>
          <w:bCs/>
          <w:sz w:val="28"/>
          <w:szCs w:val="28"/>
        </w:rPr>
        <w:t>投标人认为需要提供的其它说明和资料。</w:t>
      </w:r>
    </w:p>
    <w:p>
      <w:pPr>
        <w:spacing w:line="540" w:lineRule="exact"/>
        <w:ind w:firstLine="560" w:firstLineChars="200"/>
        <w:rPr>
          <w:rFonts w:ascii="宋体" w:hAnsi="宋体" w:cs="宋体"/>
          <w:sz w:val="28"/>
          <w:szCs w:val="28"/>
        </w:rPr>
      </w:pPr>
      <w:r>
        <w:rPr>
          <w:rFonts w:hint="eastAsia" w:ascii="宋体" w:hAnsi="宋体" w:cs="宋体"/>
          <w:sz w:val="28"/>
          <w:szCs w:val="28"/>
        </w:rPr>
        <w:t>报价部分</w:t>
      </w:r>
    </w:p>
    <w:p>
      <w:pPr>
        <w:spacing w:line="540" w:lineRule="exact"/>
        <w:ind w:firstLine="560" w:firstLineChars="200"/>
        <w:rPr>
          <w:rFonts w:ascii="宋体" w:hAnsi="宋体" w:cs="宋体"/>
          <w:sz w:val="28"/>
          <w:szCs w:val="28"/>
        </w:rPr>
      </w:pPr>
      <w:r>
        <w:rPr>
          <w:rFonts w:hint="eastAsia" w:ascii="宋体" w:hAnsi="宋体" w:cs="宋体"/>
          <w:sz w:val="28"/>
          <w:szCs w:val="28"/>
        </w:rPr>
        <w:t>（1）书面报价单；</w:t>
      </w:r>
    </w:p>
    <w:p>
      <w:pPr>
        <w:spacing w:line="540" w:lineRule="exact"/>
        <w:ind w:firstLine="560" w:firstLineChars="200"/>
        <w:rPr>
          <w:rFonts w:ascii="宋体" w:hAnsi="宋体" w:cs="宋体"/>
          <w:sz w:val="28"/>
          <w:szCs w:val="28"/>
        </w:rPr>
      </w:pPr>
      <w:r>
        <w:rPr>
          <w:rFonts w:hint="eastAsia" w:ascii="宋体" w:hAnsi="宋体" w:cs="宋体"/>
          <w:sz w:val="28"/>
          <w:szCs w:val="28"/>
        </w:rPr>
        <w:t>（2）工程详细预算书。</w:t>
      </w:r>
    </w:p>
    <w:p>
      <w:pPr>
        <w:spacing w:line="540" w:lineRule="exact"/>
        <w:ind w:firstLine="556"/>
        <w:rPr>
          <w:rFonts w:ascii="宋体" w:hAnsi="宋体"/>
          <w:kern w:val="0"/>
          <w:sz w:val="24"/>
          <w:szCs w:val="24"/>
        </w:rPr>
      </w:pPr>
      <w:r>
        <w:rPr>
          <w:rFonts w:hint="eastAsia" w:ascii="宋体" w:hAnsi="宋体"/>
          <w:b/>
          <w:bCs/>
          <w:kern w:val="0"/>
          <w:sz w:val="28"/>
          <w:szCs w:val="28"/>
        </w:rPr>
        <w:t>7、谈判内容</w:t>
      </w:r>
    </w:p>
    <w:p>
      <w:pPr>
        <w:spacing w:line="540" w:lineRule="exact"/>
        <w:ind w:firstLine="560"/>
        <w:rPr>
          <w:rFonts w:ascii="宋体" w:hAnsi="宋体"/>
          <w:kern w:val="0"/>
          <w:sz w:val="24"/>
          <w:szCs w:val="24"/>
        </w:rPr>
      </w:pPr>
      <w:r>
        <w:rPr>
          <w:rFonts w:hint="eastAsia" w:ascii="宋体" w:hAnsi="宋体"/>
          <w:kern w:val="0"/>
          <w:sz w:val="28"/>
          <w:szCs w:val="28"/>
        </w:rPr>
        <w:t xml:space="preserve">7.1按谈判邀请函中的谈判要求及谈判过程中追加的谈判内容进行一轮或多轮谈判,同时做好最后报价的测算,以备报价。                                       </w:t>
      </w:r>
    </w:p>
    <w:p>
      <w:pPr>
        <w:widowControl/>
        <w:spacing w:line="540" w:lineRule="exact"/>
        <w:ind w:firstLine="560"/>
        <w:rPr>
          <w:rFonts w:ascii="宋体" w:hAnsi="宋体"/>
          <w:kern w:val="0"/>
          <w:sz w:val="24"/>
          <w:szCs w:val="24"/>
        </w:rPr>
      </w:pPr>
      <w:r>
        <w:rPr>
          <w:rFonts w:hint="eastAsia" w:ascii="宋体" w:hAnsi="宋体"/>
          <w:kern w:val="0"/>
          <w:sz w:val="28"/>
          <w:szCs w:val="28"/>
        </w:rPr>
        <w:t>7.2报价：所报最终价格要包括维修改造工程材料、运输、安装、检验、税费及验收完毕售后服务等全过程发生的所有费用之和</w:t>
      </w:r>
      <w:r>
        <w:rPr>
          <w:rFonts w:hint="eastAsia" w:ascii="宋体" w:hAnsi="宋体"/>
          <w:b/>
          <w:bCs/>
          <w:kern w:val="0"/>
          <w:sz w:val="28"/>
          <w:szCs w:val="28"/>
        </w:rPr>
        <w:t>。</w:t>
      </w:r>
    </w:p>
    <w:p>
      <w:pPr>
        <w:widowControl/>
        <w:spacing w:line="540" w:lineRule="exact"/>
        <w:ind w:firstLine="560"/>
        <w:jc w:val="left"/>
        <w:rPr>
          <w:rFonts w:ascii="宋体" w:hAnsi="宋体"/>
          <w:kern w:val="0"/>
          <w:sz w:val="24"/>
          <w:szCs w:val="24"/>
        </w:rPr>
      </w:pPr>
      <w:r>
        <w:rPr>
          <w:rFonts w:hint="eastAsia" w:ascii="宋体" w:hAnsi="宋体"/>
          <w:kern w:val="0"/>
          <w:sz w:val="28"/>
          <w:szCs w:val="28"/>
        </w:rPr>
        <w:t>7.3质量及售后服务保证措施。</w:t>
      </w:r>
    </w:p>
    <w:p>
      <w:pPr>
        <w:widowControl/>
        <w:spacing w:line="540" w:lineRule="exact"/>
        <w:ind w:firstLine="560"/>
        <w:jc w:val="left"/>
        <w:rPr>
          <w:rFonts w:ascii="宋体" w:hAnsi="宋体"/>
          <w:kern w:val="0"/>
          <w:sz w:val="24"/>
          <w:szCs w:val="24"/>
        </w:rPr>
      </w:pPr>
      <w:r>
        <w:rPr>
          <w:rFonts w:hint="eastAsia" w:ascii="宋体" w:hAnsi="宋体"/>
          <w:kern w:val="0"/>
          <w:sz w:val="28"/>
          <w:szCs w:val="28"/>
        </w:rPr>
        <w:t>7.4其他谈判内容。</w:t>
      </w:r>
    </w:p>
    <w:p>
      <w:pPr>
        <w:widowControl/>
        <w:spacing w:line="540" w:lineRule="exact"/>
        <w:ind w:firstLine="562"/>
        <w:rPr>
          <w:rFonts w:ascii="宋体" w:hAnsi="宋体"/>
          <w:kern w:val="0"/>
          <w:sz w:val="24"/>
          <w:szCs w:val="24"/>
        </w:rPr>
      </w:pPr>
      <w:r>
        <w:rPr>
          <w:rFonts w:hint="eastAsia" w:ascii="宋体" w:hAnsi="宋体"/>
          <w:b/>
          <w:bCs/>
          <w:kern w:val="0"/>
          <w:sz w:val="28"/>
          <w:szCs w:val="28"/>
        </w:rPr>
        <w:t>8、免谈情况</w:t>
      </w:r>
    </w:p>
    <w:p>
      <w:pPr>
        <w:spacing w:line="540" w:lineRule="exact"/>
        <w:ind w:firstLine="560"/>
        <w:rPr>
          <w:rFonts w:ascii="宋体" w:hAnsi="宋体"/>
          <w:kern w:val="0"/>
          <w:sz w:val="24"/>
          <w:szCs w:val="24"/>
        </w:rPr>
      </w:pPr>
      <w:r>
        <w:rPr>
          <w:rFonts w:hint="eastAsia" w:ascii="宋体" w:hAnsi="宋体"/>
          <w:kern w:val="0"/>
          <w:sz w:val="28"/>
          <w:szCs w:val="28"/>
        </w:rPr>
        <w:t>8.1</w:t>
      </w:r>
      <w:r>
        <w:rPr>
          <w:rFonts w:hint="eastAsia" w:ascii="宋体" w:hAnsi="宋体" w:cs="宋体"/>
          <w:color w:val="000000"/>
          <w:sz w:val="28"/>
          <w:szCs w:val="24"/>
        </w:rPr>
        <w:t>投标人递交的响应文件没有按照谈判文件组成部分制作、未按谈判文件要求密封、装订、加盖公章、签字的；</w:t>
      </w:r>
      <w:r>
        <w:rPr>
          <w:rFonts w:hint="eastAsia" w:ascii="宋体" w:hAnsi="宋体"/>
          <w:kern w:val="0"/>
          <w:sz w:val="28"/>
          <w:szCs w:val="28"/>
        </w:rPr>
        <w:t>投标人资格不满足谈判文件和谈判公告要求的；</w:t>
      </w:r>
      <w:r>
        <w:rPr>
          <w:rFonts w:hint="eastAsia" w:ascii="宋体" w:hAnsi="宋体" w:cs="宋体"/>
          <w:color w:val="000000"/>
          <w:sz w:val="28"/>
          <w:szCs w:val="24"/>
        </w:rPr>
        <w:t>供应商递交的响应文件不足一式三份（A4纸）的；</w:t>
      </w:r>
    </w:p>
    <w:p>
      <w:pPr>
        <w:spacing w:line="540" w:lineRule="exact"/>
        <w:ind w:firstLine="560"/>
        <w:rPr>
          <w:rFonts w:ascii="宋体" w:hAnsi="宋体" w:cs="宋体"/>
          <w:color w:val="000000"/>
          <w:sz w:val="28"/>
          <w:szCs w:val="24"/>
        </w:rPr>
      </w:pPr>
      <w:r>
        <w:rPr>
          <w:rFonts w:hint="eastAsia" w:ascii="宋体" w:hAnsi="宋体"/>
          <w:kern w:val="0"/>
          <w:sz w:val="28"/>
          <w:szCs w:val="28"/>
        </w:rPr>
        <w:t>8.2</w:t>
      </w:r>
      <w:r>
        <w:rPr>
          <w:rFonts w:hint="eastAsia" w:ascii="宋体" w:hAnsi="宋体" w:cs="宋体"/>
          <w:color w:val="000000"/>
          <w:sz w:val="28"/>
          <w:szCs w:val="24"/>
        </w:rPr>
        <w:t>投标人递交的响应文件未提供所投货物的产品品牌、型号和具体参数，或提供的技术参数项有负偏离的，或直接复制谈判文件要求的参数又没有提供证明材料或与证明材料不符的；</w:t>
      </w:r>
      <w:r>
        <w:rPr>
          <w:rFonts w:hint="eastAsia" w:ascii="宋体" w:hAnsi="宋体"/>
          <w:kern w:val="0"/>
          <w:sz w:val="28"/>
          <w:szCs w:val="28"/>
        </w:rPr>
        <w:t>投标人的施工方案等不满足本工程要求的；</w:t>
      </w:r>
    </w:p>
    <w:p>
      <w:pPr>
        <w:widowControl/>
        <w:spacing w:line="540" w:lineRule="exact"/>
        <w:ind w:firstLine="560"/>
        <w:rPr>
          <w:rFonts w:ascii="宋体" w:hAnsi="宋体"/>
          <w:kern w:val="0"/>
          <w:sz w:val="24"/>
          <w:szCs w:val="24"/>
        </w:rPr>
      </w:pPr>
      <w:r>
        <w:rPr>
          <w:rFonts w:hint="eastAsia" w:ascii="宋体" w:hAnsi="宋体"/>
          <w:kern w:val="0"/>
          <w:sz w:val="28"/>
          <w:szCs w:val="28"/>
        </w:rPr>
        <w:t>8.3完工期限不满足要求的；</w:t>
      </w:r>
    </w:p>
    <w:p>
      <w:pPr>
        <w:spacing w:line="540" w:lineRule="exact"/>
        <w:ind w:firstLine="560"/>
        <w:rPr>
          <w:rFonts w:ascii="宋体" w:hAnsi="宋体"/>
          <w:kern w:val="0"/>
          <w:sz w:val="24"/>
          <w:szCs w:val="24"/>
        </w:rPr>
      </w:pPr>
      <w:r>
        <w:rPr>
          <w:rFonts w:hint="eastAsia" w:ascii="宋体" w:hAnsi="宋体"/>
          <w:kern w:val="0"/>
          <w:sz w:val="28"/>
          <w:szCs w:val="28"/>
        </w:rPr>
        <w:t>8.4</w:t>
      </w:r>
      <w:r>
        <w:rPr>
          <w:rFonts w:hint="eastAsia" w:ascii="宋体" w:hAnsi="宋体" w:cs="宋体"/>
          <w:color w:val="000000"/>
          <w:sz w:val="28"/>
          <w:szCs w:val="28"/>
        </w:rPr>
        <w:t>书面报价</w:t>
      </w:r>
      <w:r>
        <w:rPr>
          <w:rFonts w:hint="eastAsia" w:ascii="宋体" w:hAnsi="宋体"/>
          <w:sz w:val="28"/>
          <w:szCs w:val="24"/>
        </w:rPr>
        <w:t>超出预算的；</w:t>
      </w:r>
      <w:r>
        <w:rPr>
          <w:rFonts w:hint="eastAsia" w:ascii="宋体" w:hAnsi="宋体"/>
          <w:kern w:val="0"/>
          <w:sz w:val="28"/>
          <w:szCs w:val="28"/>
        </w:rPr>
        <w:t>不响应合同样本中付款方式的；</w:t>
      </w:r>
    </w:p>
    <w:p>
      <w:pPr>
        <w:spacing w:line="540" w:lineRule="exact"/>
        <w:ind w:firstLine="560"/>
        <w:rPr>
          <w:rFonts w:ascii="宋体" w:hAnsi="宋体" w:cs="宋体"/>
          <w:color w:val="000000"/>
          <w:sz w:val="28"/>
          <w:szCs w:val="24"/>
        </w:rPr>
      </w:pPr>
      <w:r>
        <w:rPr>
          <w:rFonts w:hint="eastAsia" w:ascii="宋体" w:hAnsi="宋体"/>
          <w:kern w:val="0"/>
          <w:sz w:val="28"/>
          <w:szCs w:val="28"/>
        </w:rPr>
        <w:t>8.5其他要求不能满足谈判文件要求的。</w:t>
      </w:r>
      <w:r>
        <w:rPr>
          <w:rFonts w:hint="eastAsia" w:ascii="宋体" w:hAnsi="宋体" w:cs="宋体"/>
          <w:color w:val="000000"/>
          <w:sz w:val="28"/>
          <w:szCs w:val="24"/>
        </w:rPr>
        <w:t>供应商资格无效或供应商递交的响应文件未完全响应竞争性谈判文件要求的；</w:t>
      </w:r>
    </w:p>
    <w:p>
      <w:pPr>
        <w:spacing w:line="540" w:lineRule="exact"/>
        <w:ind w:firstLine="560"/>
        <w:rPr>
          <w:rFonts w:ascii="宋体" w:cs="宋体"/>
          <w:color w:val="000000"/>
          <w:sz w:val="28"/>
          <w:szCs w:val="24"/>
        </w:rPr>
      </w:pPr>
      <w:r>
        <w:rPr>
          <w:rFonts w:hint="eastAsia" w:ascii="宋体" w:hAnsi="宋体" w:cs="宋体"/>
          <w:color w:val="000000"/>
          <w:sz w:val="28"/>
          <w:szCs w:val="24"/>
        </w:rPr>
        <w:t>8.6供应商变更代理人的，递交投票文件时未提交变更后的授权委托书原件的；</w:t>
      </w:r>
    </w:p>
    <w:p>
      <w:pPr>
        <w:spacing w:line="540" w:lineRule="exact"/>
        <w:ind w:firstLine="560"/>
        <w:rPr>
          <w:rFonts w:ascii="宋体" w:hAnsi="宋体" w:cs="宋体"/>
          <w:color w:val="000000"/>
          <w:sz w:val="28"/>
          <w:szCs w:val="28"/>
        </w:rPr>
      </w:pPr>
      <w:r>
        <w:rPr>
          <w:rFonts w:hint="eastAsia" w:ascii="宋体" w:hAnsi="宋体" w:cs="宋体"/>
          <w:color w:val="000000"/>
          <w:sz w:val="28"/>
          <w:szCs w:val="24"/>
        </w:rPr>
        <w:t>8.7</w:t>
      </w:r>
      <w:r>
        <w:rPr>
          <w:rFonts w:hint="eastAsia" w:ascii="宋体" w:hAnsi="宋体" w:cs="宋体"/>
          <w:color w:val="000000"/>
          <w:sz w:val="28"/>
          <w:szCs w:val="28"/>
        </w:rPr>
        <w:t>响应文件中的各项内容未按照规定顺序格式要求编制填写的；</w:t>
      </w:r>
    </w:p>
    <w:p>
      <w:pPr>
        <w:spacing w:line="540" w:lineRule="exact"/>
        <w:ind w:firstLine="560"/>
        <w:rPr>
          <w:rFonts w:ascii="宋体" w:cs="宋体"/>
          <w:color w:val="000000"/>
          <w:sz w:val="28"/>
          <w:szCs w:val="24"/>
        </w:rPr>
      </w:pPr>
      <w:r>
        <w:rPr>
          <w:rFonts w:hint="eastAsia" w:ascii="宋体" w:hAnsi="宋体" w:cs="宋体"/>
          <w:color w:val="000000"/>
          <w:sz w:val="28"/>
          <w:szCs w:val="28"/>
        </w:rPr>
        <w:t>8.8</w:t>
      </w:r>
      <w:r>
        <w:rPr>
          <w:rFonts w:hint="eastAsia" w:ascii="宋体" w:hAnsi="宋体" w:cs="宋体"/>
          <w:color w:val="000000"/>
          <w:kern w:val="0"/>
          <w:sz w:val="28"/>
          <w:szCs w:val="28"/>
        </w:rPr>
        <w:t>单位负责人为同一人或者存在直接控股、管理关系供应商，参加同一项下的政府采购活动的；</w:t>
      </w:r>
    </w:p>
    <w:p>
      <w:pPr>
        <w:widowControl/>
        <w:spacing w:line="540" w:lineRule="exact"/>
        <w:ind w:firstLine="420" w:firstLineChars="150"/>
        <w:rPr>
          <w:rFonts w:ascii="宋体" w:hAnsi="宋体" w:cs="宋体"/>
          <w:color w:val="000000"/>
          <w:sz w:val="28"/>
          <w:szCs w:val="24"/>
        </w:rPr>
      </w:pPr>
      <w:r>
        <w:rPr>
          <w:rFonts w:hint="eastAsia" w:ascii="宋体" w:hAnsi="宋体" w:cs="宋体"/>
          <w:color w:val="000000"/>
          <w:sz w:val="28"/>
          <w:szCs w:val="24"/>
        </w:rPr>
        <w:t>8.9供应商谈判后，对现场追加追减的技术、服务要求不能满足的；</w:t>
      </w:r>
      <w:r>
        <w:rPr>
          <w:rFonts w:hint="eastAsia" w:ascii="宋体" w:hAnsi="宋体" w:cs="宋体"/>
          <w:color w:val="000000"/>
          <w:sz w:val="28"/>
          <w:szCs w:val="28"/>
        </w:rPr>
        <w:t>不符合法律、法规和谈判文件规定的其他实质性要求的。</w:t>
      </w:r>
    </w:p>
    <w:p>
      <w:pPr>
        <w:spacing w:line="540" w:lineRule="exact"/>
        <w:ind w:firstLine="562" w:firstLineChars="200"/>
        <w:rPr>
          <w:rFonts w:ascii="宋体"/>
          <w:b/>
          <w:bCs/>
          <w:color w:val="000000"/>
          <w:sz w:val="28"/>
          <w:szCs w:val="28"/>
        </w:rPr>
      </w:pPr>
      <w:r>
        <w:rPr>
          <w:rFonts w:hint="eastAsia" w:ascii="宋体" w:hAnsi="宋体"/>
          <w:b/>
          <w:bCs/>
          <w:kern w:val="0"/>
          <w:sz w:val="28"/>
          <w:szCs w:val="28"/>
        </w:rPr>
        <w:t>9、评标原则</w:t>
      </w:r>
    </w:p>
    <w:p>
      <w:pPr>
        <w:spacing w:line="540" w:lineRule="exact"/>
        <w:ind w:firstLine="840" w:firstLineChars="300"/>
        <w:rPr>
          <w:rFonts w:ascii="宋体" w:hAnsi="宋体"/>
          <w:kern w:val="0"/>
          <w:sz w:val="24"/>
          <w:szCs w:val="24"/>
        </w:rPr>
      </w:pPr>
      <w:r>
        <w:rPr>
          <w:rFonts w:hint="eastAsia" w:ascii="宋体" w:hAnsi="宋体"/>
          <w:kern w:val="0"/>
          <w:sz w:val="28"/>
          <w:szCs w:val="28"/>
        </w:rPr>
        <w:t>本次采购项目采用最低报价法</w:t>
      </w:r>
    </w:p>
    <w:p>
      <w:pPr>
        <w:widowControl/>
        <w:spacing w:line="540" w:lineRule="exact"/>
        <w:ind w:firstLine="560"/>
        <w:rPr>
          <w:rFonts w:ascii="宋体" w:hAnsi="宋体"/>
          <w:kern w:val="0"/>
          <w:sz w:val="24"/>
          <w:szCs w:val="24"/>
        </w:rPr>
      </w:pPr>
      <w:r>
        <w:rPr>
          <w:rFonts w:hint="eastAsia" w:ascii="宋体" w:hAnsi="宋体"/>
          <w:kern w:val="0"/>
          <w:sz w:val="28"/>
          <w:szCs w:val="28"/>
        </w:rPr>
        <w:t>9.1在所有满足本谈判文件及谈判过程中追加内容要求的供应商中，谈判小组根据符合采购需求、质量和服务相等且报价最低的原则确定成交供应商，并将结果通知所有参加谈判的供应商。</w:t>
      </w:r>
    </w:p>
    <w:p>
      <w:pPr>
        <w:spacing w:line="540" w:lineRule="exact"/>
        <w:ind w:firstLine="561"/>
        <w:rPr>
          <w:rFonts w:ascii="宋体" w:hAnsi="宋体"/>
          <w:kern w:val="0"/>
          <w:sz w:val="24"/>
          <w:szCs w:val="24"/>
        </w:rPr>
      </w:pPr>
      <w:r>
        <w:rPr>
          <w:rFonts w:hint="eastAsia" w:ascii="宋体" w:hAnsi="宋体"/>
          <w:kern w:val="0"/>
          <w:sz w:val="28"/>
          <w:szCs w:val="28"/>
        </w:rPr>
        <w:t>9.2如果所有供应商的报价全部超出采购预算或本次的符合谈判条件的供应商不足三家时，赤峰学院将另行决定采购方式。</w:t>
      </w:r>
    </w:p>
    <w:p>
      <w:pPr>
        <w:spacing w:line="540" w:lineRule="exact"/>
        <w:ind w:firstLine="561"/>
        <w:rPr>
          <w:rFonts w:ascii="宋体" w:hAnsi="宋体"/>
          <w:kern w:val="0"/>
          <w:sz w:val="28"/>
          <w:szCs w:val="28"/>
        </w:rPr>
      </w:pPr>
      <w:r>
        <w:rPr>
          <w:rFonts w:hint="eastAsia" w:ascii="宋体" w:hAnsi="宋体"/>
          <w:kern w:val="0"/>
          <w:sz w:val="28"/>
          <w:szCs w:val="28"/>
        </w:rPr>
        <w:t>9.3出现特殊情况时，由谈判小组根据有关法律、法规临时决定的内容可作为此谈判文件的修改和补充。</w:t>
      </w:r>
    </w:p>
    <w:p>
      <w:pPr>
        <w:spacing w:line="540" w:lineRule="exact"/>
        <w:ind w:firstLine="562" w:firstLineChars="200"/>
        <w:rPr>
          <w:rFonts w:ascii="宋体"/>
          <w:b/>
          <w:bCs/>
          <w:color w:val="000000"/>
          <w:sz w:val="28"/>
          <w:szCs w:val="28"/>
        </w:rPr>
      </w:pPr>
      <w:r>
        <w:rPr>
          <w:rFonts w:hint="eastAsia" w:ascii="宋体" w:hAnsi="宋体" w:cs="宋体"/>
          <w:b/>
          <w:bCs/>
          <w:color w:val="000000"/>
          <w:sz w:val="28"/>
          <w:szCs w:val="28"/>
        </w:rPr>
        <w:t>1</w:t>
      </w:r>
      <w:r>
        <w:rPr>
          <w:rFonts w:hint="eastAsia" w:ascii="宋体" w:cs="宋体"/>
          <w:b/>
          <w:bCs/>
          <w:color w:val="000000"/>
          <w:sz w:val="28"/>
          <w:szCs w:val="28"/>
        </w:rPr>
        <w:t>0.</w:t>
      </w:r>
      <w:r>
        <w:rPr>
          <w:rFonts w:hint="eastAsia" w:ascii="宋体" w:hAnsi="宋体" w:cs="宋体"/>
          <w:b/>
          <w:bCs/>
          <w:color w:val="000000"/>
          <w:sz w:val="28"/>
          <w:szCs w:val="28"/>
        </w:rPr>
        <w:t>响应文件密封</w:t>
      </w:r>
    </w:p>
    <w:p>
      <w:pPr>
        <w:widowControl/>
        <w:spacing w:line="540" w:lineRule="exact"/>
        <w:ind w:firstLine="560" w:firstLineChars="200"/>
        <w:jc w:val="left"/>
        <w:rPr>
          <w:rFonts w:ascii="宋体"/>
          <w:color w:val="000000"/>
          <w:kern w:val="0"/>
          <w:sz w:val="28"/>
          <w:szCs w:val="28"/>
        </w:rPr>
      </w:pPr>
      <w:r>
        <w:rPr>
          <w:rFonts w:hint="eastAsia" w:ascii="宋体" w:hAnsi="宋体" w:cs="宋体"/>
          <w:color w:val="000000"/>
          <w:kern w:val="0"/>
          <w:sz w:val="28"/>
          <w:szCs w:val="28"/>
        </w:rPr>
        <w:t>供应商应当将响应文件密封，密封处加盖供应商公章。供应商另</w:t>
      </w:r>
      <w:r>
        <w:rPr>
          <w:rFonts w:hint="eastAsia" w:ascii="宋体" w:hAnsi="宋体" w:cs="宋体"/>
          <w:color w:val="000000"/>
          <w:spacing w:val="-8"/>
          <w:kern w:val="0"/>
          <w:sz w:val="28"/>
          <w:szCs w:val="28"/>
        </w:rPr>
        <w:t>行提供的原件资料及谈判保证金收据单独递交，不要装订在响应文件里。</w:t>
      </w:r>
    </w:p>
    <w:p>
      <w:pPr>
        <w:spacing w:line="540" w:lineRule="exact"/>
        <w:ind w:firstLine="561"/>
        <w:rPr>
          <w:rFonts w:ascii="宋体" w:hAnsi="宋体"/>
          <w:kern w:val="0"/>
          <w:sz w:val="28"/>
          <w:szCs w:val="28"/>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b/>
          <w:bCs/>
          <w:kern w:val="0"/>
          <w:sz w:val="32"/>
          <w:szCs w:val="32"/>
        </w:rPr>
      </w:pPr>
    </w:p>
    <w:p>
      <w:pPr>
        <w:widowControl/>
        <w:spacing w:line="540" w:lineRule="exact"/>
        <w:ind w:right="58"/>
        <w:jc w:val="center"/>
        <w:rPr>
          <w:rFonts w:ascii="宋体" w:hAnsi="宋体"/>
          <w:kern w:val="0"/>
          <w:sz w:val="24"/>
          <w:szCs w:val="24"/>
        </w:rPr>
      </w:pPr>
      <w:r>
        <w:rPr>
          <w:rFonts w:hint="eastAsia" w:ascii="宋体" w:hAnsi="宋体"/>
          <w:b/>
          <w:bCs/>
          <w:kern w:val="0"/>
          <w:sz w:val="32"/>
          <w:szCs w:val="32"/>
        </w:rPr>
        <w:t>第三部分   技术规范（工程清单）与采购要求</w:t>
      </w:r>
    </w:p>
    <w:p>
      <w:pPr>
        <w:widowControl/>
        <w:spacing w:line="540" w:lineRule="exact"/>
        <w:ind w:left="1272" w:hanging="720"/>
        <w:jc w:val="left"/>
        <w:rPr>
          <w:rFonts w:ascii="宋体" w:hAnsi="宋体"/>
          <w:kern w:val="0"/>
          <w:sz w:val="24"/>
          <w:szCs w:val="24"/>
        </w:rPr>
      </w:pPr>
      <w:r>
        <w:rPr>
          <w:rFonts w:hint="eastAsia" w:ascii="宋体" w:hAnsi="宋体"/>
          <w:color w:val="000000"/>
          <w:kern w:val="0"/>
          <w:sz w:val="28"/>
          <w:szCs w:val="28"/>
        </w:rPr>
        <w:t>一、</w:t>
      </w:r>
      <w:r>
        <w:rPr>
          <w:rFonts w:hint="eastAsia" w:ascii="宋体" w:hAnsi="宋体"/>
          <w:kern w:val="0"/>
          <w:sz w:val="28"/>
          <w:szCs w:val="28"/>
        </w:rPr>
        <w:t>赤峰学院</w:t>
      </w:r>
      <w:r>
        <w:rPr>
          <w:rFonts w:hint="eastAsia" w:ascii="宋体" w:hAnsi="宋体"/>
          <w:color w:val="000000" w:themeColor="text1"/>
          <w:kern w:val="0"/>
          <w:sz w:val="28"/>
          <w:szCs w:val="28"/>
          <w14:textFill>
            <w14:solidFill>
              <w14:schemeClr w14:val="tx1"/>
            </w14:solidFill>
          </w14:textFill>
        </w:rPr>
        <w:t>实验实训楼安装临时变压器工程</w:t>
      </w:r>
      <w:r>
        <w:rPr>
          <w:rFonts w:hint="eastAsia" w:ascii="宋体" w:hAnsi="宋体"/>
          <w:kern w:val="0"/>
          <w:sz w:val="28"/>
          <w:szCs w:val="28"/>
        </w:rPr>
        <w:t>项目</w:t>
      </w:r>
    </w:p>
    <w:p>
      <w:pPr>
        <w:widowControl/>
        <w:spacing w:line="540" w:lineRule="exact"/>
        <w:ind w:left="1416" w:hanging="856"/>
        <w:rPr>
          <w:rFonts w:ascii="宋体" w:hAnsi="宋体"/>
          <w:kern w:val="0"/>
          <w:sz w:val="28"/>
          <w:szCs w:val="28"/>
        </w:rPr>
      </w:pPr>
      <w:r>
        <w:rPr>
          <w:rFonts w:hint="eastAsia" w:ascii="宋体" w:hAnsi="宋体"/>
          <w:kern w:val="0"/>
        </w:rPr>
        <w:t xml:space="preserve">（一） </w:t>
      </w:r>
      <w:r>
        <w:rPr>
          <w:rFonts w:hint="eastAsia" w:ascii="宋体" w:hAnsi="宋体"/>
          <w:kern w:val="0"/>
          <w:sz w:val="28"/>
          <w:szCs w:val="28"/>
        </w:rPr>
        <w:t>工程量清单：</w:t>
      </w:r>
    </w:p>
    <w:tbl>
      <w:tblPr>
        <w:tblStyle w:val="3"/>
        <w:tblW w:w="8379" w:type="dxa"/>
        <w:tblInd w:w="93" w:type="dxa"/>
        <w:tblLayout w:type="fixed"/>
        <w:tblCellMar>
          <w:top w:w="0" w:type="dxa"/>
          <w:left w:w="108" w:type="dxa"/>
          <w:bottom w:w="0" w:type="dxa"/>
          <w:right w:w="108" w:type="dxa"/>
        </w:tblCellMar>
      </w:tblPr>
      <w:tblGrid>
        <w:gridCol w:w="638"/>
        <w:gridCol w:w="1296"/>
        <w:gridCol w:w="1428"/>
        <w:gridCol w:w="3032"/>
        <w:gridCol w:w="1134"/>
        <w:gridCol w:w="851"/>
      </w:tblGrid>
      <w:tr>
        <w:tblPrEx>
          <w:tblLayout w:type="fixed"/>
          <w:tblCellMar>
            <w:top w:w="0" w:type="dxa"/>
            <w:left w:w="108" w:type="dxa"/>
            <w:bottom w:w="0" w:type="dxa"/>
            <w:right w:w="108" w:type="dxa"/>
          </w:tblCellMar>
        </w:tblPrEx>
        <w:trPr>
          <w:trHeight w:val="312" w:hRule="atLeast"/>
        </w:trPr>
        <w:tc>
          <w:tcPr>
            <w:tcW w:w="6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项目编码</w:t>
            </w:r>
          </w:p>
        </w:tc>
        <w:tc>
          <w:tcPr>
            <w:tcW w:w="14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 目 特 征</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8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工程量</w:t>
            </w:r>
          </w:p>
        </w:tc>
      </w:tr>
      <w:tr>
        <w:tblPrEx>
          <w:tblLayout w:type="fixed"/>
          <w:tblCellMar>
            <w:top w:w="0" w:type="dxa"/>
            <w:left w:w="108" w:type="dxa"/>
            <w:bottom w:w="0" w:type="dxa"/>
            <w:right w:w="108" w:type="dxa"/>
          </w:tblCellMar>
        </w:tblPrEx>
        <w:trPr>
          <w:trHeight w:val="375" w:hRule="atLeast"/>
        </w:trPr>
        <w:tc>
          <w:tcPr>
            <w:tcW w:w="63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03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5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75" w:hRule="atLeast"/>
        </w:trPr>
        <w:tc>
          <w:tcPr>
            <w:tcW w:w="63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29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03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5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7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架空及变压器部分</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277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030410001002</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电杆组立</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1.名称:电杆组立、运输、杆坑、接地沟槽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2.地形:平原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3.土质:普通土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4.底盘、拉盘、卡盘规格:底盘800*800*150、卡盘800*350*150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5.现浇基础类型、钢筋类型、规格，基础垫层要求:杆坑每坑2m3，接地沟槽按深0.85米宽0.6米长24.5米计算</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w:t>
            </w:r>
          </w:p>
        </w:tc>
      </w:tr>
      <w:tr>
        <w:tblPrEx>
          <w:tblLayout w:type="fixed"/>
        </w:tblPrEx>
        <w:trPr>
          <w:trHeight w:val="750"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030410002001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横担组装</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1.名称:横担安装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2.材质:镀锌钢</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3.瓷瓶型号、规格:p-15</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组</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16</w:t>
            </w:r>
          </w:p>
        </w:tc>
      </w:tr>
      <w:tr>
        <w:tblPrEx>
          <w:tblLayout w:type="fixed"/>
          <w:tblCellMar>
            <w:top w:w="0" w:type="dxa"/>
            <w:left w:w="108" w:type="dxa"/>
            <w:bottom w:w="0" w:type="dxa"/>
            <w:right w:w="108" w:type="dxa"/>
          </w:tblCellMar>
        </w:tblPrEx>
        <w:trPr>
          <w:trHeight w:val="52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030410003001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导线架设</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导线架设变台一次母线及引线</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km</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0.1</w:t>
            </w:r>
          </w:p>
        </w:tc>
      </w:tr>
      <w:tr>
        <w:tblPrEx>
          <w:tblLayout w:type="fixed"/>
          <w:tblCellMar>
            <w:top w:w="0" w:type="dxa"/>
            <w:left w:w="108" w:type="dxa"/>
            <w:bottom w:w="0" w:type="dxa"/>
            <w:right w:w="108" w:type="dxa"/>
          </w:tblCellMar>
        </w:tblPrEx>
        <w:trPr>
          <w:trHeight w:val="750"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030410004002</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杆上设备</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1.名称:变台安装设备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2.电压等级（kV):10\0.4</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r>
      <w:tr>
        <w:tblPrEx>
          <w:tblLayout w:type="fixed"/>
          <w:tblCellMar>
            <w:top w:w="0" w:type="dxa"/>
            <w:left w:w="108" w:type="dxa"/>
            <w:bottom w:w="0" w:type="dxa"/>
            <w:right w:w="108" w:type="dxa"/>
          </w:tblCellMar>
        </w:tblPrEx>
        <w:trPr>
          <w:trHeight w:val="52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030414001001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电力变压器系统</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变压器系统及低压设备调试</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r>
      <w:tr>
        <w:tblPrEx>
          <w:tblLayout w:type="fixed"/>
          <w:tblCellMar>
            <w:top w:w="0" w:type="dxa"/>
            <w:left w:w="108" w:type="dxa"/>
            <w:bottom w:w="0" w:type="dxa"/>
            <w:right w:w="108" w:type="dxa"/>
          </w:tblCellMar>
        </w:tblPrEx>
        <w:trPr>
          <w:trHeight w:val="46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030414011001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接地装置</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接地装置安装</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系统</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r>
      <w:tr>
        <w:tblPrEx>
          <w:tblLayout w:type="fixed"/>
          <w:tblCellMar>
            <w:top w:w="0" w:type="dxa"/>
            <w:left w:w="108" w:type="dxa"/>
            <w:bottom w:w="0" w:type="dxa"/>
            <w:right w:w="108" w:type="dxa"/>
          </w:tblCellMar>
        </w:tblPrEx>
        <w:trPr>
          <w:trHeight w:val="52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030607006001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数据采集及巡回检测报警装置</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数据采集器安装调试</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r>
      <w:tr>
        <w:tblPrEx>
          <w:tblLayout w:type="fixed"/>
        </w:tblPrEx>
        <w:trPr>
          <w:trHeight w:val="37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高压分线箱</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750"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030402017001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高压成套配电柜</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1.名称:高压分线箱一拆一装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2.规格:一进三出</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r>
      <w:tr>
        <w:tblPrEx>
          <w:tblLayout w:type="fixed"/>
          <w:tblCellMar>
            <w:top w:w="0" w:type="dxa"/>
            <w:left w:w="108" w:type="dxa"/>
            <w:bottom w:w="0" w:type="dxa"/>
            <w:right w:w="108" w:type="dxa"/>
          </w:tblCellMar>
        </w:tblPrEx>
        <w:trPr>
          <w:trHeight w:val="37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分部小计</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7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电缆部分</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1650"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030408001001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电力电缆</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1.名称:高低压电缆敷设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2.型号:YJV22-3*50\YJV-4*240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3.敷设方式、部位:地下穿PE管敷设，上杆部分采用3米100镀锌管保护</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30</w:t>
            </w:r>
          </w:p>
        </w:tc>
      </w:tr>
      <w:tr>
        <w:tblPrEx>
          <w:tblLayout w:type="fixed"/>
          <w:tblCellMar>
            <w:top w:w="0" w:type="dxa"/>
            <w:left w:w="108" w:type="dxa"/>
            <w:bottom w:w="0" w:type="dxa"/>
            <w:right w:w="108" w:type="dxa"/>
          </w:tblCellMar>
        </w:tblPrEx>
        <w:trPr>
          <w:trHeight w:val="1200"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030408005001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铺砂、盖保护板(砖）</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1.种类:电缆沟挖填及铺沙盖砖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2.规格:电缆沟按深1.8宽0.8长10米计算，砖规格为300*300*40</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w:t>
            </w:r>
          </w:p>
        </w:tc>
      </w:tr>
      <w:tr>
        <w:tblPrEx>
          <w:tblLayout w:type="fixed"/>
        </w:tblPrEx>
        <w:trPr>
          <w:trHeight w:val="97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030408006001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电力电缆头</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1.名称:电缆头制安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2.型号:10KV电缆头一组户内一组户外，低压电缆头二套</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w:t>
            </w:r>
          </w:p>
        </w:tc>
      </w:tr>
      <w:tr>
        <w:tblPrEx>
          <w:tblLayout w:type="fixed"/>
          <w:tblCellMar>
            <w:top w:w="0" w:type="dxa"/>
            <w:left w:w="108" w:type="dxa"/>
            <w:bottom w:w="0" w:type="dxa"/>
            <w:right w:w="108" w:type="dxa"/>
          </w:tblCellMar>
        </w:tblPrEx>
        <w:trPr>
          <w:trHeight w:val="465" w:hRule="atLeast"/>
        </w:trPr>
        <w:tc>
          <w:tcPr>
            <w:tcW w:w="6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9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030414015001</w:t>
            </w:r>
          </w:p>
        </w:tc>
        <w:tc>
          <w:tcPr>
            <w:tcW w:w="14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电缆试验</w:t>
            </w:r>
          </w:p>
        </w:tc>
        <w:tc>
          <w:tcPr>
            <w:tcW w:w="303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10KV电缆耐压试验</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回路</w:t>
            </w:r>
          </w:p>
        </w:tc>
        <w:tc>
          <w:tcPr>
            <w:tcW w:w="85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w:t>
            </w:r>
          </w:p>
        </w:tc>
      </w:tr>
    </w:tbl>
    <w:p>
      <w:pPr>
        <w:widowControl/>
        <w:spacing w:line="540" w:lineRule="exact"/>
        <w:ind w:left="1416" w:hanging="856"/>
        <w:rPr>
          <w:rFonts w:hint="eastAsia" w:ascii="宋体" w:hAnsi="宋体"/>
          <w:kern w:val="0"/>
          <w:sz w:val="28"/>
          <w:szCs w:val="28"/>
        </w:rPr>
      </w:pPr>
    </w:p>
    <w:p>
      <w:pPr>
        <w:widowControl/>
        <w:spacing w:line="540" w:lineRule="exact"/>
        <w:ind w:firstLine="560" w:firstLineChars="200"/>
        <w:rPr>
          <w:rFonts w:ascii="宋体" w:hAnsi="宋体"/>
          <w:kern w:val="0"/>
          <w:sz w:val="28"/>
          <w:szCs w:val="28"/>
        </w:rPr>
      </w:pPr>
      <w:r>
        <w:rPr>
          <w:rFonts w:hint="eastAsia" w:ascii="宋体" w:hAnsi="宋体"/>
          <w:kern w:val="0"/>
          <w:sz w:val="28"/>
          <w:szCs w:val="28"/>
        </w:rPr>
        <w:t>（二）施工单位应严格按国家施工规范及技术标准进行施工。</w:t>
      </w:r>
    </w:p>
    <w:p>
      <w:pPr>
        <w:spacing w:line="540" w:lineRule="exact"/>
        <w:ind w:firstLine="560" w:firstLineChars="200"/>
        <w:rPr>
          <w:rFonts w:ascii="宋体" w:hAnsi="宋体"/>
          <w:kern w:val="0"/>
          <w:sz w:val="28"/>
          <w:szCs w:val="28"/>
        </w:rPr>
      </w:pPr>
      <w:r>
        <w:rPr>
          <w:rFonts w:hint="eastAsia" w:ascii="宋体" w:hAnsi="宋体"/>
          <w:kern w:val="0"/>
          <w:sz w:val="28"/>
          <w:szCs w:val="28"/>
        </w:rPr>
        <w:t>（三）完工期限：自签订施工合同之日起</w:t>
      </w:r>
      <w:r>
        <w:rPr>
          <w:rFonts w:hint="eastAsia" w:ascii="宋体" w:hAnsi="宋体"/>
          <w:color w:val="FF0000"/>
          <w:kern w:val="0"/>
          <w:sz w:val="28"/>
          <w:szCs w:val="28"/>
        </w:rPr>
        <w:t>20</w:t>
      </w:r>
      <w:r>
        <w:rPr>
          <w:rFonts w:hint="eastAsia" w:ascii="宋体" w:hAnsi="宋体"/>
          <w:kern w:val="0"/>
          <w:sz w:val="28"/>
          <w:szCs w:val="28"/>
        </w:rPr>
        <w:t>天内完成赤峰学院实验实训楼临时变压器安装工程项目，并通过竣工验收。</w:t>
      </w:r>
    </w:p>
    <w:p>
      <w:pPr>
        <w:spacing w:line="540" w:lineRule="exact"/>
        <w:ind w:firstLine="560" w:firstLineChars="200"/>
        <w:rPr>
          <w:rFonts w:ascii="宋体" w:hAnsi="宋体"/>
          <w:kern w:val="0"/>
          <w:sz w:val="28"/>
          <w:szCs w:val="28"/>
        </w:rPr>
      </w:pPr>
      <w:r>
        <w:rPr>
          <w:rFonts w:hint="eastAsia" w:ascii="宋体" w:hAnsi="宋体"/>
          <w:kern w:val="0"/>
          <w:sz w:val="28"/>
          <w:szCs w:val="28"/>
        </w:rPr>
        <w:t>二、 踏勘时间和地点：自行组织。</w:t>
      </w:r>
    </w:p>
    <w:p>
      <w:pPr>
        <w:spacing w:line="540" w:lineRule="exact"/>
        <w:ind w:firstLine="560" w:firstLineChars="200"/>
        <w:rPr>
          <w:rFonts w:ascii="宋体" w:hAnsi="宋体"/>
          <w:kern w:val="0"/>
          <w:sz w:val="28"/>
          <w:szCs w:val="28"/>
        </w:rPr>
      </w:pPr>
      <w:r>
        <w:rPr>
          <w:rFonts w:hint="eastAsia" w:ascii="宋体" w:hAnsi="宋体"/>
          <w:kern w:val="0"/>
          <w:sz w:val="28"/>
          <w:szCs w:val="28"/>
        </w:rPr>
        <w:t>联系人和联系电话：苏彦刚：8300198</w:t>
      </w:r>
    </w:p>
    <w:p>
      <w:pPr>
        <w:spacing w:line="540" w:lineRule="exact"/>
        <w:ind w:firstLine="560" w:firstLineChars="200"/>
        <w:rPr>
          <w:rFonts w:ascii="宋体" w:hAnsi="宋体"/>
          <w:kern w:val="0"/>
          <w:sz w:val="28"/>
          <w:szCs w:val="28"/>
        </w:rPr>
      </w:pPr>
      <w:r>
        <w:rPr>
          <w:rFonts w:hint="eastAsia" w:ascii="宋体" w:hAnsi="宋体"/>
          <w:kern w:val="0"/>
          <w:sz w:val="28"/>
          <w:szCs w:val="28"/>
        </w:rPr>
        <w:t>三、其他要求</w:t>
      </w:r>
    </w:p>
    <w:p>
      <w:pPr>
        <w:spacing w:line="540" w:lineRule="exact"/>
        <w:ind w:firstLine="560" w:firstLineChars="200"/>
        <w:rPr>
          <w:rFonts w:ascii="宋体" w:hAnsi="宋体"/>
          <w:kern w:val="0"/>
          <w:sz w:val="28"/>
          <w:szCs w:val="28"/>
        </w:rPr>
      </w:pPr>
      <w:r>
        <w:rPr>
          <w:rFonts w:hint="eastAsia" w:ascii="宋体" w:hAnsi="宋体"/>
          <w:kern w:val="0"/>
          <w:sz w:val="28"/>
          <w:szCs w:val="28"/>
        </w:rPr>
        <w:t>付款方式：赤峰学院实验实训楼临时变压器安装工程项目竣工并通过验收后，由赤峰市财政投资评审中心进行结算评审，结算金额以赤峰市财政投资评审中心结算评审结论为准，凭《验收书》支付合同总价款的100%。</w:t>
      </w:r>
    </w:p>
    <w:p>
      <w:pPr>
        <w:spacing w:line="540" w:lineRule="exact"/>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b/>
          <w:bCs/>
          <w:color w:val="000000"/>
          <w:kern w:val="0"/>
          <w:sz w:val="32"/>
          <w:szCs w:val="32"/>
        </w:rPr>
      </w:pPr>
      <w:r>
        <w:rPr>
          <w:rFonts w:hint="eastAsia" w:ascii="宋体" w:hAnsi="宋体"/>
          <w:b/>
          <w:bCs/>
          <w:color w:val="000000"/>
          <w:kern w:val="0"/>
          <w:sz w:val="32"/>
          <w:szCs w:val="32"/>
        </w:rPr>
        <w:t xml:space="preserve"> </w:t>
      </w:r>
    </w:p>
    <w:p>
      <w:pPr>
        <w:widowControl/>
        <w:spacing w:line="540" w:lineRule="exact"/>
        <w:jc w:val="center"/>
        <w:rPr>
          <w:rFonts w:ascii="宋体" w:hAnsi="宋体"/>
          <w:kern w:val="0"/>
          <w:sz w:val="24"/>
          <w:szCs w:val="24"/>
        </w:rPr>
      </w:pPr>
      <w:r>
        <w:rPr>
          <w:rFonts w:hint="eastAsia" w:ascii="宋体" w:hAnsi="宋体"/>
          <w:b/>
          <w:bCs/>
          <w:color w:val="000000"/>
          <w:kern w:val="0"/>
          <w:sz w:val="32"/>
          <w:szCs w:val="32"/>
        </w:rPr>
        <w:t>第四部分  合同样本</w:t>
      </w:r>
    </w:p>
    <w:p>
      <w:pPr>
        <w:widowControl/>
        <w:spacing w:line="540" w:lineRule="exact"/>
        <w:ind w:firstLine="1680"/>
        <w:rPr>
          <w:rFonts w:ascii="宋体" w:hAnsi="宋体"/>
          <w:kern w:val="0"/>
          <w:sz w:val="24"/>
          <w:szCs w:val="24"/>
        </w:rPr>
      </w:pPr>
      <w:r>
        <w:rPr>
          <w:rFonts w:hint="eastAsia" w:ascii="宋体" w:hAnsi="宋体"/>
          <w:color w:val="000000"/>
          <w:kern w:val="0"/>
          <w:sz w:val="28"/>
          <w:szCs w:val="28"/>
        </w:rPr>
        <w:t>（具体内容按谈判文件要求和投标文件执行）</w:t>
      </w:r>
    </w:p>
    <w:p>
      <w:pPr>
        <w:widowControl/>
        <w:spacing w:line="540" w:lineRule="exact"/>
        <w:jc w:val="left"/>
        <w:rPr>
          <w:rFonts w:ascii="宋体" w:hAnsi="宋体"/>
          <w:kern w:val="0"/>
          <w:sz w:val="24"/>
          <w:szCs w:val="24"/>
        </w:rPr>
      </w:pPr>
      <w:r>
        <w:rPr>
          <w:rFonts w:hint="eastAsia" w:ascii="宋体" w:hAnsi="宋体"/>
          <w:color w:val="000000"/>
          <w:kern w:val="0"/>
          <w:sz w:val="28"/>
          <w:szCs w:val="28"/>
        </w:rPr>
        <w:t>采购人：赤峰学院（以下简称甲方）</w:t>
      </w:r>
    </w:p>
    <w:p>
      <w:pPr>
        <w:widowControl/>
        <w:spacing w:line="540" w:lineRule="exact"/>
        <w:jc w:val="left"/>
        <w:rPr>
          <w:rFonts w:ascii="宋体" w:hAnsi="宋体"/>
          <w:kern w:val="0"/>
          <w:sz w:val="24"/>
          <w:szCs w:val="24"/>
        </w:rPr>
      </w:pPr>
      <w:r>
        <w:rPr>
          <w:rFonts w:hint="eastAsia" w:ascii="宋体" w:hAnsi="宋体"/>
          <w:color w:val="000000"/>
          <w:kern w:val="0"/>
          <w:sz w:val="28"/>
          <w:szCs w:val="28"/>
        </w:rPr>
        <w:t>中标人：（以下简称乙方）</w:t>
      </w:r>
    </w:p>
    <w:p>
      <w:pPr>
        <w:spacing w:line="540" w:lineRule="exact"/>
        <w:ind w:firstLine="560" w:firstLineChars="200"/>
        <w:rPr>
          <w:rFonts w:ascii="宋体" w:hAnsi="宋体"/>
          <w:kern w:val="0"/>
          <w:sz w:val="24"/>
          <w:szCs w:val="24"/>
        </w:rPr>
      </w:pPr>
      <w:r>
        <w:rPr>
          <w:rFonts w:hint="eastAsia" w:ascii="宋体" w:hAnsi="宋体"/>
          <w:color w:val="000000"/>
          <w:kern w:val="0"/>
          <w:sz w:val="28"/>
          <w:szCs w:val="28"/>
        </w:rPr>
        <w:t>乙方在赤峰学院组织的</w:t>
      </w:r>
      <w:r>
        <w:rPr>
          <w:rFonts w:hint="eastAsia" w:ascii="宋体" w:hAnsi="宋体"/>
          <w:kern w:val="0"/>
          <w:sz w:val="28"/>
          <w:szCs w:val="28"/>
        </w:rPr>
        <w:t>实验实训楼临时变压器安装工程项目</w:t>
      </w:r>
      <w:r>
        <w:rPr>
          <w:rFonts w:hint="eastAsia" w:ascii="宋体" w:hAnsi="宋体"/>
          <w:color w:val="000000"/>
          <w:kern w:val="0"/>
          <w:sz w:val="28"/>
          <w:szCs w:val="28"/>
        </w:rPr>
        <w:t>采购项目（采购编号：</w:t>
      </w:r>
      <w:r>
        <w:rPr>
          <w:rFonts w:hint="eastAsia" w:ascii="宋体" w:hAnsi="宋体"/>
          <w:kern w:val="0"/>
          <w:sz w:val="28"/>
          <w:szCs w:val="28"/>
        </w:rPr>
        <w:t>CFXY201907LB001</w:t>
      </w:r>
      <w:r>
        <w:rPr>
          <w:rFonts w:hint="eastAsia" w:ascii="宋体" w:hAnsi="宋体"/>
          <w:color w:val="000000"/>
          <w:kern w:val="0"/>
          <w:sz w:val="28"/>
          <w:szCs w:val="28"/>
        </w:rPr>
        <w:t>）竞争性谈判中中标，依据《中华人民共和国合同法》及其他有关法律规定，遵循平等、自愿、公平和诚实信用的原则，根据本次公开谈判的内容及乙方的承诺，经甲、乙、双方协商一致，达成如下条款，签订本合同，以便共同遵守。</w:t>
      </w:r>
    </w:p>
    <w:p>
      <w:pPr>
        <w:widowControl/>
        <w:spacing w:line="540" w:lineRule="exact"/>
        <w:ind w:firstLine="562"/>
        <w:jc w:val="left"/>
        <w:rPr>
          <w:rFonts w:ascii="宋体" w:hAnsi="宋体"/>
          <w:kern w:val="0"/>
          <w:sz w:val="24"/>
          <w:szCs w:val="24"/>
        </w:rPr>
      </w:pPr>
      <w:r>
        <w:rPr>
          <w:rFonts w:hint="eastAsia" w:ascii="宋体" w:hAnsi="宋体"/>
          <w:b/>
          <w:bCs/>
          <w:color w:val="000000"/>
          <w:kern w:val="0"/>
          <w:sz w:val="28"/>
          <w:szCs w:val="28"/>
        </w:rPr>
        <w:t>一、定义</w:t>
      </w:r>
    </w:p>
    <w:p>
      <w:pPr>
        <w:widowControl/>
        <w:spacing w:line="540" w:lineRule="exact"/>
        <w:ind w:firstLine="560"/>
        <w:jc w:val="left"/>
        <w:rPr>
          <w:rFonts w:ascii="宋体" w:hAnsi="宋体"/>
          <w:kern w:val="0"/>
          <w:sz w:val="24"/>
          <w:szCs w:val="24"/>
        </w:rPr>
      </w:pPr>
      <w:r>
        <w:rPr>
          <w:rFonts w:hint="eastAsia" w:ascii="宋体" w:hAnsi="宋体"/>
          <w:color w:val="000000"/>
          <w:kern w:val="0"/>
          <w:sz w:val="28"/>
          <w:szCs w:val="28"/>
        </w:rPr>
        <w:t>1、“项目”指甲方</w:t>
      </w:r>
      <w:r>
        <w:rPr>
          <w:rFonts w:hint="eastAsia" w:ascii="宋体" w:hAnsi="宋体"/>
          <w:kern w:val="0"/>
          <w:sz w:val="28"/>
          <w:szCs w:val="28"/>
        </w:rPr>
        <w:t>赤峰学院实验实训楼临时变压器安装工程项目。</w:t>
      </w:r>
    </w:p>
    <w:p>
      <w:pPr>
        <w:widowControl/>
        <w:spacing w:line="540" w:lineRule="exact"/>
        <w:jc w:val="left"/>
        <w:rPr>
          <w:rFonts w:ascii="宋体" w:hAnsi="宋体"/>
          <w:kern w:val="0"/>
          <w:sz w:val="24"/>
          <w:szCs w:val="24"/>
        </w:rPr>
      </w:pPr>
      <w:r>
        <w:rPr>
          <w:rFonts w:hint="eastAsia" w:ascii="宋体" w:hAnsi="宋体"/>
          <w:color w:val="000000"/>
          <w:kern w:val="0"/>
          <w:sz w:val="28"/>
          <w:szCs w:val="28"/>
        </w:rPr>
        <w:t xml:space="preserve">    2、“合同”指甲乙双方签署的，与本项目相关的协议、附件和其他一切文件。</w:t>
      </w:r>
    </w:p>
    <w:p>
      <w:pPr>
        <w:widowControl/>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3、“服务”指根据合同规定乙方应承担的与供货有关的辅助服务，包括合同工程的运输、保险、测试、维修、提供技术培训和支持、保修期外的维修以及其他类似的义务。</w:t>
      </w:r>
    </w:p>
    <w:p>
      <w:pPr>
        <w:widowControl/>
        <w:spacing w:line="540" w:lineRule="exact"/>
        <w:jc w:val="left"/>
        <w:rPr>
          <w:rFonts w:ascii="宋体" w:hAnsi="宋体"/>
          <w:kern w:val="0"/>
          <w:sz w:val="24"/>
          <w:szCs w:val="24"/>
        </w:rPr>
      </w:pPr>
      <w:r>
        <w:rPr>
          <w:rFonts w:hint="eastAsia" w:ascii="宋体" w:hAnsi="宋体"/>
          <w:color w:val="000000"/>
          <w:kern w:val="0"/>
          <w:sz w:val="28"/>
          <w:szCs w:val="28"/>
        </w:rPr>
        <w:t xml:space="preserve">    4、“检验”甲方按照本合同约定的标准对合同工程进行的检测与查验。</w:t>
      </w:r>
    </w:p>
    <w:p>
      <w:pPr>
        <w:widowControl/>
        <w:spacing w:line="540" w:lineRule="exact"/>
        <w:jc w:val="left"/>
        <w:rPr>
          <w:rFonts w:ascii="宋体" w:hAnsi="宋体"/>
          <w:kern w:val="0"/>
          <w:sz w:val="24"/>
          <w:szCs w:val="24"/>
        </w:rPr>
      </w:pPr>
      <w:r>
        <w:rPr>
          <w:rFonts w:hint="eastAsia" w:ascii="宋体" w:hAnsi="宋体"/>
          <w:color w:val="000000"/>
          <w:kern w:val="0"/>
          <w:sz w:val="28"/>
          <w:szCs w:val="28"/>
        </w:rPr>
        <w:t xml:space="preserve">    5、“验收报告”指检验后由合同双方签署的最终验收确认书。</w:t>
      </w:r>
    </w:p>
    <w:p>
      <w:pPr>
        <w:spacing w:line="540" w:lineRule="exact"/>
        <w:ind w:firstLine="560" w:firstLineChars="200"/>
        <w:rPr>
          <w:rFonts w:ascii="宋体" w:hAnsi="宋体"/>
          <w:sz w:val="28"/>
          <w:szCs w:val="28"/>
        </w:rPr>
      </w:pPr>
      <w:r>
        <w:rPr>
          <w:rFonts w:hint="eastAsia" w:ascii="宋体" w:hAnsi="宋体"/>
          <w:sz w:val="28"/>
          <w:szCs w:val="28"/>
        </w:rPr>
        <w:t>6、“保修期”指自验收证书签署之日起，乙方以自担费用方式保证合同工程正常运行的时期。</w:t>
      </w:r>
    </w:p>
    <w:p>
      <w:pPr>
        <w:spacing w:line="540" w:lineRule="exact"/>
        <w:ind w:firstLine="560" w:firstLineChars="200"/>
        <w:rPr>
          <w:rFonts w:ascii="宋体" w:hAnsi="宋体"/>
          <w:sz w:val="28"/>
          <w:szCs w:val="28"/>
        </w:rPr>
      </w:pPr>
      <w:r>
        <w:rPr>
          <w:rFonts w:hint="eastAsia" w:ascii="宋体" w:hAnsi="宋体"/>
          <w:sz w:val="28"/>
          <w:szCs w:val="28"/>
        </w:rPr>
        <w:t>7、“法律、法规”是指由中国有关部门制定的法律、行政法规、地方性法规、规章及其他规范性文件。</w:t>
      </w:r>
    </w:p>
    <w:p>
      <w:pPr>
        <w:spacing w:line="540" w:lineRule="exact"/>
        <w:ind w:firstLine="560" w:firstLineChars="200"/>
        <w:rPr>
          <w:rFonts w:ascii="宋体" w:hAnsi="宋体"/>
          <w:kern w:val="0"/>
          <w:sz w:val="24"/>
          <w:szCs w:val="24"/>
        </w:rPr>
      </w:pPr>
      <w:r>
        <w:rPr>
          <w:rFonts w:hint="eastAsia" w:ascii="宋体" w:hAnsi="宋体"/>
          <w:color w:val="000000"/>
          <w:kern w:val="0"/>
          <w:sz w:val="28"/>
          <w:szCs w:val="28"/>
        </w:rPr>
        <w:t>8、“谈判文件”指</w:t>
      </w:r>
      <w:r>
        <w:rPr>
          <w:rFonts w:hint="eastAsia" w:ascii="宋体" w:hAnsi="宋体"/>
          <w:kern w:val="0"/>
          <w:sz w:val="28"/>
          <w:szCs w:val="28"/>
        </w:rPr>
        <w:t>赤峰学院实验实训楼临时变压器安装工程项目</w:t>
      </w:r>
      <w:r>
        <w:rPr>
          <w:rFonts w:hint="eastAsia" w:ascii="宋体" w:hAnsi="宋体"/>
          <w:color w:val="000000"/>
          <w:kern w:val="0"/>
          <w:sz w:val="28"/>
          <w:szCs w:val="28"/>
        </w:rPr>
        <w:t>的谈判文件。</w:t>
      </w:r>
    </w:p>
    <w:p>
      <w:pPr>
        <w:widowControl/>
        <w:spacing w:line="540" w:lineRule="exact"/>
        <w:ind w:firstLine="570"/>
        <w:jc w:val="left"/>
        <w:rPr>
          <w:rFonts w:ascii="宋体" w:hAnsi="宋体"/>
          <w:kern w:val="0"/>
          <w:sz w:val="24"/>
          <w:szCs w:val="24"/>
        </w:rPr>
      </w:pPr>
      <w:r>
        <w:rPr>
          <w:rFonts w:hint="eastAsia" w:ascii="宋体" w:hAnsi="宋体"/>
          <w:color w:val="000000"/>
          <w:kern w:val="0"/>
          <w:sz w:val="28"/>
          <w:szCs w:val="28"/>
        </w:rPr>
        <w:t>9、“投标文件”指乙方按照赤峰学院谈判文件的要求编制和投递，并最终被谈判人接受的投标文件。</w:t>
      </w:r>
    </w:p>
    <w:p>
      <w:pPr>
        <w:widowControl/>
        <w:spacing w:line="540" w:lineRule="exact"/>
        <w:ind w:firstLine="551" w:firstLineChars="196"/>
        <w:jc w:val="left"/>
        <w:rPr>
          <w:rFonts w:ascii="宋体" w:hAnsi="宋体"/>
          <w:kern w:val="0"/>
          <w:sz w:val="24"/>
          <w:szCs w:val="24"/>
        </w:rPr>
      </w:pPr>
      <w:r>
        <w:rPr>
          <w:rFonts w:hint="eastAsia" w:ascii="宋体" w:hAnsi="宋体"/>
          <w:b/>
          <w:bCs/>
          <w:kern w:val="0"/>
          <w:sz w:val="28"/>
          <w:szCs w:val="28"/>
        </w:rPr>
        <w:t>二、 合同名称：</w:t>
      </w:r>
      <w:r>
        <w:rPr>
          <w:rFonts w:hint="eastAsia" w:ascii="宋体" w:hAnsi="宋体"/>
          <w:b/>
          <w:kern w:val="0"/>
          <w:sz w:val="28"/>
          <w:szCs w:val="28"/>
        </w:rPr>
        <w:t>赤峰学院</w:t>
      </w:r>
      <w:r>
        <w:rPr>
          <w:rFonts w:hint="eastAsia" w:ascii="宋体" w:hAnsi="宋体"/>
          <w:b/>
          <w:bCs/>
          <w:kern w:val="0"/>
          <w:sz w:val="28"/>
          <w:szCs w:val="28"/>
        </w:rPr>
        <w:t>实验实训楼临时变压器安装工程项目</w:t>
      </w:r>
      <w:r>
        <w:rPr>
          <w:rFonts w:hint="eastAsia" w:ascii="宋体" w:hAnsi="宋体"/>
          <w:color w:val="000000"/>
          <w:kern w:val="0"/>
          <w:sz w:val="28"/>
          <w:szCs w:val="28"/>
        </w:rPr>
        <w:t>。</w:t>
      </w:r>
    </w:p>
    <w:p>
      <w:pPr>
        <w:widowControl/>
        <w:spacing w:line="540" w:lineRule="exact"/>
        <w:ind w:left="1146" w:hanging="586"/>
        <w:rPr>
          <w:rFonts w:ascii="宋体" w:hAnsi="宋体"/>
          <w:kern w:val="0"/>
          <w:sz w:val="28"/>
          <w:szCs w:val="28"/>
        </w:rPr>
      </w:pPr>
      <w:r>
        <w:rPr>
          <w:rFonts w:hint="eastAsia" w:ascii="宋体" w:hAnsi="宋体"/>
          <w:kern w:val="0"/>
          <w:sz w:val="28"/>
          <w:szCs w:val="28"/>
        </w:rPr>
        <w:t xml:space="preserve">(一) </w:t>
      </w:r>
      <w:r>
        <w:rPr>
          <w:rFonts w:hint="eastAsia" w:ascii="宋体" w:hAnsi="宋体" w:cs="宋体"/>
          <w:b/>
          <w:bCs/>
          <w:color w:val="000000"/>
          <w:kern w:val="0"/>
          <w:sz w:val="28"/>
          <w:szCs w:val="28"/>
        </w:rPr>
        <w:t>合同货物的技术要求：</w:t>
      </w:r>
      <w:r>
        <w:rPr>
          <w:rFonts w:hint="eastAsia" w:ascii="宋体" w:hAnsi="宋体"/>
          <w:kern w:val="0"/>
          <w:sz w:val="28"/>
          <w:szCs w:val="28"/>
        </w:rPr>
        <w:t>：</w:t>
      </w:r>
    </w:p>
    <w:p>
      <w:pPr>
        <w:widowControl/>
        <w:spacing w:line="540" w:lineRule="exact"/>
        <w:ind w:left="1146" w:hanging="586"/>
        <w:rPr>
          <w:rFonts w:ascii="宋体" w:hAnsi="宋体"/>
          <w:kern w:val="0"/>
          <w:sz w:val="28"/>
          <w:szCs w:val="28"/>
        </w:rPr>
      </w:pPr>
      <w:r>
        <w:rPr>
          <w:rFonts w:hint="eastAsia" w:ascii="宋体" w:hAnsi="宋体" w:cs="宋体"/>
          <w:kern w:val="0"/>
          <w:sz w:val="28"/>
          <w:szCs w:val="28"/>
        </w:rPr>
        <w:t>（谈判文件中采购清单及技术要求部分）</w:t>
      </w:r>
    </w:p>
    <w:p>
      <w:pPr>
        <w:widowControl/>
        <w:spacing w:line="540" w:lineRule="exact"/>
        <w:ind w:firstLine="420" w:firstLineChars="150"/>
        <w:rPr>
          <w:rFonts w:ascii="宋体" w:hAnsi="宋体"/>
          <w:kern w:val="0"/>
          <w:sz w:val="24"/>
          <w:szCs w:val="24"/>
        </w:rPr>
      </w:pPr>
      <w:r>
        <w:rPr>
          <w:rFonts w:hint="eastAsia" w:ascii="宋体" w:hAnsi="宋体"/>
          <w:kern w:val="0"/>
          <w:sz w:val="28"/>
          <w:szCs w:val="28"/>
        </w:rPr>
        <w:t>（二）乙方必须严格执行国家施工规范及技术标准进行施工。</w:t>
      </w:r>
    </w:p>
    <w:p>
      <w:pPr>
        <w:widowControl/>
        <w:spacing w:line="540" w:lineRule="exact"/>
        <w:ind w:firstLine="551" w:firstLineChars="196"/>
        <w:rPr>
          <w:rFonts w:ascii="宋体" w:hAnsi="宋体"/>
          <w:kern w:val="0"/>
          <w:sz w:val="24"/>
          <w:szCs w:val="24"/>
        </w:rPr>
      </w:pPr>
      <w:r>
        <w:rPr>
          <w:rFonts w:hint="eastAsia" w:ascii="宋体" w:hAnsi="宋体"/>
          <w:b/>
          <w:bCs/>
          <w:color w:val="000000"/>
          <w:kern w:val="0"/>
          <w:sz w:val="28"/>
          <w:szCs w:val="28"/>
        </w:rPr>
        <w:t>三、合同金额、交货时间及付款方式：</w:t>
      </w:r>
    </w:p>
    <w:p>
      <w:pPr>
        <w:widowControl/>
        <w:spacing w:line="540" w:lineRule="exact"/>
        <w:ind w:firstLine="550"/>
        <w:rPr>
          <w:rFonts w:ascii="宋体" w:hAnsi="宋体"/>
          <w:kern w:val="0"/>
          <w:sz w:val="24"/>
          <w:szCs w:val="24"/>
        </w:rPr>
      </w:pPr>
      <w:r>
        <w:rPr>
          <w:rFonts w:hint="eastAsia" w:ascii="宋体" w:hAnsi="宋体"/>
          <w:color w:val="000000"/>
          <w:kern w:val="0"/>
          <w:sz w:val="28"/>
          <w:szCs w:val="28"/>
        </w:rPr>
        <w:t xml:space="preserve">1、合同总额：   元 大写：     元整。 </w:t>
      </w:r>
    </w:p>
    <w:p>
      <w:pPr>
        <w:widowControl/>
        <w:spacing w:line="540" w:lineRule="exact"/>
        <w:ind w:firstLine="550"/>
        <w:jc w:val="left"/>
        <w:rPr>
          <w:rFonts w:ascii="宋体" w:hAnsi="宋体"/>
          <w:kern w:val="0"/>
          <w:sz w:val="24"/>
          <w:szCs w:val="24"/>
        </w:rPr>
      </w:pPr>
      <w:r>
        <w:rPr>
          <w:rFonts w:hint="eastAsia" w:ascii="宋体" w:hAnsi="宋体"/>
          <w:color w:val="000000"/>
          <w:kern w:val="0"/>
          <w:sz w:val="28"/>
          <w:szCs w:val="28"/>
        </w:rPr>
        <w:t>2、工期：自签订施工合同之日起</w:t>
      </w:r>
      <w:r>
        <w:rPr>
          <w:rFonts w:hint="eastAsia" w:ascii="宋体" w:hAnsi="宋体"/>
          <w:color w:val="000000" w:themeColor="text1"/>
          <w:kern w:val="0"/>
          <w:sz w:val="28"/>
          <w:szCs w:val="28"/>
          <w14:textFill>
            <w14:solidFill>
              <w14:schemeClr w14:val="tx1"/>
            </w14:solidFill>
          </w14:textFill>
        </w:rPr>
        <w:t>20</w:t>
      </w:r>
      <w:r>
        <w:rPr>
          <w:rFonts w:hint="eastAsia" w:ascii="宋体" w:hAnsi="宋体"/>
          <w:color w:val="000000"/>
          <w:kern w:val="0"/>
          <w:sz w:val="28"/>
          <w:szCs w:val="28"/>
        </w:rPr>
        <w:t>天内完成</w:t>
      </w:r>
      <w:r>
        <w:rPr>
          <w:rFonts w:hint="eastAsia" w:ascii="宋体" w:hAnsi="宋体"/>
          <w:kern w:val="0"/>
          <w:sz w:val="28"/>
          <w:szCs w:val="28"/>
        </w:rPr>
        <w:t>。</w:t>
      </w:r>
    </w:p>
    <w:p>
      <w:pPr>
        <w:widowControl/>
        <w:spacing w:line="540" w:lineRule="exact"/>
        <w:ind w:firstLine="538"/>
        <w:rPr>
          <w:rFonts w:ascii="宋体" w:hAnsi="宋体"/>
          <w:kern w:val="0"/>
          <w:sz w:val="24"/>
          <w:szCs w:val="24"/>
        </w:rPr>
      </w:pPr>
      <w:r>
        <w:rPr>
          <w:rFonts w:hint="eastAsia" w:ascii="宋体" w:hAnsi="宋体"/>
          <w:kern w:val="0"/>
          <w:sz w:val="28"/>
          <w:szCs w:val="28"/>
        </w:rPr>
        <w:t>3、付款方式：</w:t>
      </w:r>
    </w:p>
    <w:p>
      <w:pPr>
        <w:spacing w:line="540" w:lineRule="exact"/>
        <w:ind w:firstLine="560" w:firstLineChars="200"/>
        <w:rPr>
          <w:rFonts w:ascii="宋体" w:hAnsi="宋体"/>
          <w:sz w:val="28"/>
          <w:szCs w:val="28"/>
        </w:rPr>
      </w:pPr>
      <w:r>
        <w:rPr>
          <w:rFonts w:hint="eastAsia" w:ascii="宋体" w:hAnsi="宋体"/>
          <w:kern w:val="0"/>
          <w:sz w:val="28"/>
          <w:szCs w:val="28"/>
        </w:rPr>
        <w:t>赤峰学院实验实训楼临时变压器安装工程项目</w:t>
      </w:r>
      <w:r>
        <w:rPr>
          <w:rFonts w:hint="eastAsia" w:ascii="宋体" w:hAnsi="宋体"/>
          <w:sz w:val="28"/>
          <w:szCs w:val="28"/>
        </w:rPr>
        <w:t>竣工并通过验收后，由赤峰市财政投资评审中心进行结算评审，结算金额以赤峰市财政投资评审中心结算评审结论为准，凭《验收书》支付合同总价款的100%</w:t>
      </w:r>
      <w:bookmarkStart w:id="0" w:name="_GoBack"/>
      <w:bookmarkEnd w:id="0"/>
      <w:r>
        <w:rPr>
          <w:rFonts w:hint="eastAsia" w:ascii="宋体" w:hAnsi="宋体"/>
          <w:sz w:val="28"/>
          <w:szCs w:val="28"/>
        </w:rPr>
        <w:t xml:space="preserve">。 </w:t>
      </w:r>
    </w:p>
    <w:p>
      <w:pPr>
        <w:spacing w:line="540" w:lineRule="exact"/>
        <w:ind w:firstLine="562"/>
        <w:jc w:val="left"/>
        <w:rPr>
          <w:rFonts w:ascii="宋体" w:hAnsi="宋体"/>
          <w:kern w:val="0"/>
          <w:sz w:val="24"/>
          <w:szCs w:val="24"/>
        </w:rPr>
      </w:pPr>
      <w:r>
        <w:rPr>
          <w:rFonts w:hint="eastAsia" w:ascii="宋体" w:hAnsi="宋体"/>
          <w:b/>
          <w:bCs/>
          <w:color w:val="000000"/>
          <w:kern w:val="0"/>
          <w:sz w:val="28"/>
          <w:szCs w:val="28"/>
        </w:rPr>
        <w:t>四、质量标准和检验</w:t>
      </w:r>
    </w:p>
    <w:p>
      <w:pPr>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1、乙方应保证提供给甲方的工程</w:t>
      </w:r>
      <w:r>
        <w:rPr>
          <w:rFonts w:hint="eastAsia" w:ascii="宋体" w:hAnsi="宋体"/>
          <w:kern w:val="0"/>
          <w:sz w:val="28"/>
          <w:szCs w:val="28"/>
        </w:rPr>
        <w:t>材料</w:t>
      </w:r>
      <w:r>
        <w:rPr>
          <w:rFonts w:hint="eastAsia" w:ascii="宋体" w:hAnsi="宋体"/>
          <w:color w:val="000000"/>
          <w:kern w:val="0"/>
          <w:sz w:val="28"/>
          <w:szCs w:val="28"/>
        </w:rPr>
        <w:t>是全新、未使用过的，是用一流的工艺和优质设备制造而成的，并完全符合本合同和图纸中规定的质量、性能和规格的要求。</w:t>
      </w:r>
    </w:p>
    <w:p>
      <w:pPr>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2、乙方应保证所提供的工程，在其使用寿命期内具有令甲方满意的性能，并对由于合同工程的制作、安装、安全而发生的任何故障负责。</w:t>
      </w:r>
    </w:p>
    <w:p>
      <w:pPr>
        <w:widowControl/>
        <w:spacing w:line="540" w:lineRule="exact"/>
        <w:jc w:val="left"/>
        <w:rPr>
          <w:rFonts w:ascii="宋体" w:hAnsi="宋体"/>
          <w:kern w:val="0"/>
          <w:sz w:val="24"/>
          <w:szCs w:val="24"/>
        </w:rPr>
      </w:pPr>
      <w:r>
        <w:rPr>
          <w:rFonts w:hint="eastAsia" w:ascii="宋体" w:hAnsi="宋体"/>
          <w:color w:val="000000"/>
          <w:kern w:val="0"/>
          <w:sz w:val="28"/>
          <w:szCs w:val="28"/>
        </w:rPr>
        <w:t xml:space="preserve">    3、乙方提供给甲方的合同</w:t>
      </w:r>
      <w:r>
        <w:rPr>
          <w:rFonts w:hint="eastAsia" w:ascii="宋体" w:hAnsi="宋体"/>
          <w:kern w:val="0"/>
          <w:sz w:val="28"/>
          <w:szCs w:val="28"/>
        </w:rPr>
        <w:t>工程</w:t>
      </w:r>
      <w:r>
        <w:rPr>
          <w:rFonts w:hint="eastAsia" w:ascii="宋体" w:hAnsi="宋体"/>
          <w:color w:val="000000"/>
          <w:kern w:val="0"/>
          <w:sz w:val="28"/>
          <w:szCs w:val="28"/>
        </w:rPr>
        <w:t>应通过赤峰学院验收，乙方保证材料及工程合格率为100%。</w:t>
      </w:r>
    </w:p>
    <w:p>
      <w:pPr>
        <w:widowControl/>
        <w:spacing w:line="540" w:lineRule="exact"/>
        <w:jc w:val="left"/>
        <w:rPr>
          <w:rFonts w:ascii="宋体" w:hAnsi="宋体"/>
          <w:kern w:val="0"/>
          <w:sz w:val="24"/>
          <w:szCs w:val="24"/>
        </w:rPr>
      </w:pPr>
      <w:r>
        <w:rPr>
          <w:rFonts w:hint="eastAsia" w:ascii="宋体" w:hAnsi="宋体"/>
          <w:color w:val="000000"/>
          <w:kern w:val="0"/>
          <w:sz w:val="28"/>
          <w:szCs w:val="28"/>
        </w:rPr>
        <w:t xml:space="preserve">    4、甲方对合同中</w:t>
      </w:r>
      <w:r>
        <w:rPr>
          <w:rFonts w:hint="eastAsia" w:ascii="宋体" w:hAnsi="宋体"/>
          <w:kern w:val="0"/>
          <w:sz w:val="28"/>
          <w:szCs w:val="28"/>
        </w:rPr>
        <w:t>工程</w:t>
      </w:r>
      <w:r>
        <w:rPr>
          <w:rFonts w:hint="eastAsia" w:ascii="宋体" w:hAnsi="宋体"/>
          <w:color w:val="000000"/>
          <w:kern w:val="0"/>
          <w:sz w:val="28"/>
          <w:szCs w:val="28"/>
        </w:rPr>
        <w:t xml:space="preserve">的数量、规格和质量的检验，应依据本合同及乙方的承诺及有关规定进行。    </w:t>
      </w:r>
    </w:p>
    <w:p>
      <w:pPr>
        <w:widowControl/>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5、若检验时发现合同工程及材料与合同要求不符或外观有损伤及部件缺陷等，乙方应及时更换，相关费用由乙方承担。</w:t>
      </w:r>
    </w:p>
    <w:p>
      <w:pPr>
        <w:widowControl/>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6、乙方保证向甲方提供的工程及材料是清晰的、正确的、完整的。</w:t>
      </w:r>
    </w:p>
    <w:p>
      <w:pPr>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7、其他未尽事宜依照国家相关规定办理。</w:t>
      </w:r>
    </w:p>
    <w:p>
      <w:pPr>
        <w:spacing w:line="540" w:lineRule="exact"/>
        <w:ind w:firstLine="551" w:firstLineChars="196"/>
        <w:jc w:val="left"/>
        <w:rPr>
          <w:rFonts w:ascii="宋体" w:hAnsi="宋体"/>
          <w:kern w:val="0"/>
          <w:sz w:val="24"/>
          <w:szCs w:val="24"/>
        </w:rPr>
      </w:pPr>
      <w:r>
        <w:rPr>
          <w:rFonts w:hint="eastAsia" w:ascii="宋体" w:hAnsi="宋体"/>
          <w:b/>
          <w:bCs/>
          <w:color w:val="000000"/>
          <w:kern w:val="0"/>
          <w:sz w:val="28"/>
          <w:szCs w:val="28"/>
        </w:rPr>
        <w:t>五、技术服务和保修责任</w:t>
      </w:r>
    </w:p>
    <w:p>
      <w:pPr>
        <w:spacing w:line="540" w:lineRule="exact"/>
        <w:ind w:firstLine="548" w:firstLineChars="196"/>
        <w:jc w:val="left"/>
        <w:rPr>
          <w:rFonts w:ascii="宋体" w:hAnsi="宋体"/>
          <w:kern w:val="0"/>
          <w:sz w:val="24"/>
          <w:szCs w:val="24"/>
        </w:rPr>
      </w:pPr>
      <w:r>
        <w:rPr>
          <w:rFonts w:hint="eastAsia" w:ascii="宋体" w:hAnsi="宋体"/>
          <w:color w:val="000000"/>
          <w:kern w:val="0"/>
          <w:sz w:val="28"/>
          <w:szCs w:val="28"/>
        </w:rPr>
        <w:t>1、乙方对合同工程的质量保证期必须符合国家有关规定。</w:t>
      </w:r>
    </w:p>
    <w:p>
      <w:pPr>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2、乙方承诺在合同工程的质量保证期内免费为甲方提供合同</w:t>
      </w:r>
      <w:r>
        <w:rPr>
          <w:rFonts w:hint="eastAsia" w:ascii="宋体" w:hAnsi="宋体"/>
          <w:kern w:val="0"/>
          <w:sz w:val="28"/>
          <w:szCs w:val="28"/>
        </w:rPr>
        <w:t>工程</w:t>
      </w:r>
      <w:r>
        <w:rPr>
          <w:rFonts w:hint="eastAsia" w:ascii="宋体" w:hAnsi="宋体"/>
          <w:color w:val="000000"/>
          <w:kern w:val="0"/>
          <w:sz w:val="28"/>
          <w:szCs w:val="28"/>
        </w:rPr>
        <w:t>的技术指导和维修服务。</w:t>
      </w:r>
    </w:p>
    <w:p>
      <w:pPr>
        <w:widowControl/>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3、乙方保证在合同工程出现故障和缺陷时，或接到甲方提供的技术服务要求后，1小时内予以答复，如甲方有要求或必要时，乙方应在接到甲方通知后，4小时内派员到达现场并能够更换损坏部件或排出故障。</w:t>
      </w:r>
    </w:p>
    <w:p>
      <w:pPr>
        <w:widowControl/>
        <w:spacing w:line="540" w:lineRule="exact"/>
        <w:ind w:firstLine="560"/>
        <w:jc w:val="left"/>
        <w:rPr>
          <w:rFonts w:ascii="宋体" w:hAnsi="宋体"/>
          <w:kern w:val="0"/>
          <w:sz w:val="24"/>
          <w:szCs w:val="24"/>
        </w:rPr>
      </w:pPr>
      <w:r>
        <w:rPr>
          <w:rFonts w:hint="eastAsia" w:ascii="宋体" w:hAnsi="宋体"/>
          <w:color w:val="000000"/>
          <w:kern w:val="0"/>
          <w:sz w:val="28"/>
          <w:szCs w:val="28"/>
        </w:rPr>
        <w:t>4、乙方在接到甲方提供的技术服务要求或维修通知后，1小时内没有响应或在规定时间拒绝或没有派员到达甲方提供技术服务、修理或退换问题工程材料，甲方有权委托第三人对合同</w:t>
      </w:r>
      <w:r>
        <w:rPr>
          <w:rFonts w:hint="eastAsia" w:ascii="宋体" w:hAnsi="宋体"/>
          <w:kern w:val="0"/>
          <w:sz w:val="28"/>
          <w:szCs w:val="28"/>
        </w:rPr>
        <w:t>工程材料</w:t>
      </w:r>
      <w:r>
        <w:rPr>
          <w:rFonts w:hint="eastAsia" w:ascii="宋体" w:hAnsi="宋体"/>
          <w:color w:val="000000"/>
          <w:kern w:val="0"/>
          <w:sz w:val="28"/>
          <w:szCs w:val="28"/>
        </w:rPr>
        <w:t>进行维修或提供技术服务，由此产生的一切费用由乙方承担。</w:t>
      </w:r>
    </w:p>
    <w:p>
      <w:pPr>
        <w:widowControl/>
        <w:spacing w:line="540" w:lineRule="exact"/>
        <w:ind w:firstLine="560" w:firstLineChars="200"/>
        <w:rPr>
          <w:rFonts w:ascii="宋体" w:hAnsi="宋体"/>
          <w:kern w:val="0"/>
          <w:sz w:val="24"/>
          <w:szCs w:val="24"/>
        </w:rPr>
      </w:pPr>
      <w:r>
        <w:rPr>
          <w:rFonts w:hint="eastAsia" w:ascii="宋体" w:hAnsi="宋体"/>
          <w:color w:val="000000"/>
          <w:kern w:val="0"/>
          <w:sz w:val="28"/>
          <w:szCs w:val="28"/>
        </w:rPr>
        <w:t>5、</w:t>
      </w:r>
      <w:r>
        <w:rPr>
          <w:rFonts w:hint="eastAsia" w:ascii="宋体" w:hAnsi="宋体"/>
          <w:kern w:val="0"/>
          <w:sz w:val="28"/>
          <w:szCs w:val="28"/>
        </w:rPr>
        <w:t>工程</w:t>
      </w:r>
      <w:r>
        <w:rPr>
          <w:rFonts w:hint="eastAsia" w:ascii="宋体" w:hAnsi="宋体"/>
          <w:color w:val="000000"/>
          <w:kern w:val="0"/>
          <w:sz w:val="28"/>
          <w:szCs w:val="28"/>
        </w:rPr>
        <w:t>保修期届满后，乙方保证继续为甲方提供合同</w:t>
      </w:r>
      <w:r>
        <w:rPr>
          <w:rFonts w:hint="eastAsia" w:ascii="宋体" w:hAnsi="宋体"/>
          <w:kern w:val="0"/>
          <w:sz w:val="28"/>
          <w:szCs w:val="28"/>
        </w:rPr>
        <w:t>工程的</w:t>
      </w:r>
      <w:r>
        <w:rPr>
          <w:rFonts w:hint="eastAsia" w:ascii="宋体" w:hAnsi="宋体"/>
          <w:color w:val="000000"/>
          <w:kern w:val="0"/>
          <w:sz w:val="28"/>
          <w:szCs w:val="28"/>
        </w:rPr>
        <w:t>维修服务，甲方应按乙方提供的优惠价格向乙方支付相关费用，乙方保证在合同</w:t>
      </w:r>
      <w:r>
        <w:rPr>
          <w:rFonts w:hint="eastAsia" w:ascii="宋体" w:hAnsi="宋体"/>
          <w:kern w:val="0"/>
          <w:sz w:val="28"/>
          <w:szCs w:val="28"/>
        </w:rPr>
        <w:t>工程</w:t>
      </w:r>
      <w:r>
        <w:rPr>
          <w:rFonts w:hint="eastAsia" w:ascii="宋体" w:hAnsi="宋体"/>
          <w:color w:val="000000"/>
          <w:kern w:val="0"/>
          <w:sz w:val="28"/>
          <w:szCs w:val="28"/>
        </w:rPr>
        <w:t>使用期内以不高于本合同</w:t>
      </w:r>
      <w:r>
        <w:rPr>
          <w:rFonts w:hint="eastAsia" w:ascii="宋体" w:hAnsi="宋体"/>
          <w:kern w:val="0"/>
          <w:sz w:val="28"/>
          <w:szCs w:val="28"/>
        </w:rPr>
        <w:t>材料</w:t>
      </w:r>
      <w:r>
        <w:rPr>
          <w:rFonts w:hint="eastAsia" w:ascii="宋体" w:hAnsi="宋体"/>
          <w:color w:val="000000"/>
          <w:kern w:val="0"/>
          <w:sz w:val="28"/>
          <w:szCs w:val="28"/>
        </w:rPr>
        <w:t xml:space="preserve">和相关配件的价格向甲方提供备品备件。  </w:t>
      </w:r>
    </w:p>
    <w:p>
      <w:pPr>
        <w:widowControl/>
        <w:spacing w:line="540" w:lineRule="exact"/>
        <w:ind w:firstLine="560" w:firstLineChars="200"/>
        <w:rPr>
          <w:rFonts w:ascii="宋体" w:hAnsi="宋体"/>
          <w:kern w:val="0"/>
          <w:sz w:val="24"/>
          <w:szCs w:val="24"/>
        </w:rPr>
      </w:pPr>
      <w:r>
        <w:rPr>
          <w:rFonts w:hint="eastAsia" w:ascii="宋体" w:hAnsi="宋体"/>
          <w:kern w:val="0"/>
          <w:sz w:val="28"/>
          <w:szCs w:val="28"/>
        </w:rPr>
        <w:t>6、施工中发生意外事故甲方概不负责。</w:t>
      </w:r>
    </w:p>
    <w:p>
      <w:pPr>
        <w:widowControl/>
        <w:spacing w:line="540" w:lineRule="exact"/>
        <w:ind w:firstLine="560" w:firstLineChars="200"/>
        <w:rPr>
          <w:rFonts w:ascii="宋体" w:hAnsi="宋体"/>
          <w:kern w:val="0"/>
          <w:sz w:val="24"/>
          <w:szCs w:val="24"/>
        </w:rPr>
      </w:pPr>
      <w:r>
        <w:rPr>
          <w:rFonts w:hint="eastAsia" w:ascii="宋体" w:hAnsi="宋体"/>
          <w:kern w:val="0"/>
          <w:sz w:val="28"/>
          <w:szCs w:val="28"/>
        </w:rPr>
        <w:t>7、乙方工作人员施工过程中，必须听从甲方管理人员安排，并对甲方施工成品进行保护，如有损坏按价赔偿。</w:t>
      </w:r>
    </w:p>
    <w:p>
      <w:pPr>
        <w:widowControl/>
        <w:spacing w:line="540" w:lineRule="exact"/>
        <w:rPr>
          <w:rFonts w:ascii="宋体" w:hAnsi="宋体"/>
          <w:kern w:val="0"/>
          <w:sz w:val="24"/>
          <w:szCs w:val="24"/>
        </w:rPr>
      </w:pPr>
      <w:r>
        <w:rPr>
          <w:rFonts w:hint="eastAsia" w:ascii="宋体" w:hAnsi="宋体"/>
          <w:kern w:val="0"/>
          <w:sz w:val="28"/>
          <w:szCs w:val="28"/>
        </w:rPr>
        <w:t xml:space="preserve">    8、乙方所负责材料施工，材料自负，甲方提供必要的施工条件。</w:t>
      </w:r>
    </w:p>
    <w:p>
      <w:pPr>
        <w:widowControl/>
        <w:spacing w:line="540" w:lineRule="exact"/>
        <w:ind w:firstLine="562"/>
        <w:rPr>
          <w:rFonts w:ascii="宋体" w:hAnsi="宋体"/>
          <w:kern w:val="0"/>
          <w:sz w:val="24"/>
          <w:szCs w:val="24"/>
        </w:rPr>
      </w:pPr>
      <w:r>
        <w:rPr>
          <w:rFonts w:hint="eastAsia" w:ascii="宋体" w:hAnsi="宋体"/>
          <w:b/>
          <w:bCs/>
          <w:color w:val="000000"/>
          <w:kern w:val="0"/>
          <w:sz w:val="28"/>
          <w:szCs w:val="28"/>
        </w:rPr>
        <w:t>六、违约责任</w:t>
      </w:r>
    </w:p>
    <w:p>
      <w:pPr>
        <w:spacing w:line="540" w:lineRule="exact"/>
        <w:ind w:firstLine="560" w:firstLineChars="200"/>
        <w:rPr>
          <w:rFonts w:ascii="宋体" w:hAnsi="宋体"/>
          <w:kern w:val="0"/>
          <w:sz w:val="24"/>
          <w:szCs w:val="24"/>
        </w:rPr>
      </w:pPr>
      <w:r>
        <w:rPr>
          <w:rFonts w:hint="eastAsia" w:ascii="宋体" w:hAnsi="宋体"/>
          <w:kern w:val="0"/>
          <w:sz w:val="28"/>
          <w:szCs w:val="28"/>
        </w:rPr>
        <w:t>乙方必须保证工程质量，如因质量不合格造成返工，损失由乙方自负，除人力不可抗拒因素外，乙方不可延误工期。</w:t>
      </w:r>
      <w:r>
        <w:rPr>
          <w:rFonts w:hint="eastAsia" w:ascii="宋体" w:hAnsi="宋体"/>
          <w:color w:val="000000"/>
          <w:kern w:val="0"/>
          <w:sz w:val="28"/>
          <w:szCs w:val="28"/>
        </w:rPr>
        <w:t>如果乙方未按照合同规定的要求完工期限完成</w:t>
      </w:r>
      <w:r>
        <w:rPr>
          <w:rFonts w:hint="eastAsia" w:ascii="宋体" w:hAnsi="宋体"/>
          <w:kern w:val="0"/>
          <w:sz w:val="28"/>
          <w:szCs w:val="28"/>
        </w:rPr>
        <w:t>维修工程</w:t>
      </w:r>
      <w:r>
        <w:rPr>
          <w:rFonts w:hint="eastAsia" w:ascii="宋体" w:hAnsi="宋体"/>
          <w:color w:val="000000"/>
          <w:kern w:val="0"/>
          <w:sz w:val="28"/>
          <w:szCs w:val="28"/>
        </w:rPr>
        <w:t>时，</w:t>
      </w:r>
      <w:r>
        <w:rPr>
          <w:rFonts w:hint="eastAsia" w:ascii="宋体" w:hAnsi="宋体"/>
          <w:kern w:val="0"/>
          <w:sz w:val="28"/>
          <w:szCs w:val="28"/>
        </w:rPr>
        <w:t>应按合同货款总额的日千分之十向甲方支付违约金；逾期</w:t>
      </w:r>
      <w:r>
        <w:rPr>
          <w:rFonts w:hint="eastAsia" w:ascii="宋体" w:hAnsi="宋体"/>
          <w:kern w:val="0"/>
          <w:sz w:val="28"/>
          <w:szCs w:val="28"/>
          <w:u w:val="single"/>
        </w:rPr>
        <w:t xml:space="preserve"> 10</w:t>
      </w:r>
      <w:r>
        <w:rPr>
          <w:rFonts w:hint="eastAsia" w:ascii="宋体" w:hAnsi="宋体"/>
          <w:kern w:val="0"/>
          <w:sz w:val="28"/>
          <w:szCs w:val="28"/>
        </w:rPr>
        <w:t>日，</w:t>
      </w:r>
      <w:r>
        <w:rPr>
          <w:rFonts w:hint="eastAsia" w:ascii="宋体" w:hAnsi="宋体"/>
          <w:color w:val="000000"/>
          <w:kern w:val="0"/>
          <w:sz w:val="28"/>
          <w:szCs w:val="28"/>
        </w:rPr>
        <w:t>甲方有权终止合同，乙方向甲方支付合同价款百分之十的违约金。</w:t>
      </w:r>
    </w:p>
    <w:p>
      <w:pPr>
        <w:widowControl/>
        <w:spacing w:line="540" w:lineRule="exact"/>
        <w:ind w:firstLine="556"/>
        <w:jc w:val="left"/>
        <w:rPr>
          <w:rFonts w:ascii="宋体" w:hAnsi="宋体"/>
          <w:kern w:val="0"/>
          <w:sz w:val="24"/>
          <w:szCs w:val="24"/>
        </w:rPr>
      </w:pPr>
      <w:r>
        <w:rPr>
          <w:rFonts w:hint="eastAsia" w:ascii="宋体" w:hAnsi="宋体"/>
          <w:b/>
          <w:bCs/>
          <w:color w:val="000000"/>
          <w:kern w:val="0"/>
          <w:sz w:val="28"/>
          <w:szCs w:val="28"/>
        </w:rPr>
        <w:t>七、不可抗力</w:t>
      </w:r>
    </w:p>
    <w:p>
      <w:pPr>
        <w:widowControl/>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1、不可抗力指下列事件：战争、动乱、瘟疫、严重火灾、洪水、地震、风暴或其他自然灾害，以及本合同各方不可预见、不可防止并不能避免或克服的一切其他事件。</w:t>
      </w:r>
    </w:p>
    <w:p>
      <w:pPr>
        <w:spacing w:line="540" w:lineRule="exact"/>
        <w:ind w:firstLine="560" w:firstLineChars="200"/>
        <w:jc w:val="left"/>
        <w:rPr>
          <w:rFonts w:ascii="宋体" w:hAnsi="宋体"/>
          <w:kern w:val="0"/>
          <w:sz w:val="24"/>
          <w:szCs w:val="24"/>
        </w:rPr>
      </w:pPr>
      <w:r>
        <w:rPr>
          <w:rFonts w:hint="eastAsia" w:ascii="宋体" w:hAnsi="宋体"/>
          <w:color w:val="000000"/>
          <w:kern w:val="0"/>
          <w:sz w:val="28"/>
          <w:szCs w:val="28"/>
        </w:rPr>
        <w:t>2、一方因不可抗力不能履行本合同规定的全部或部分义务，该方应尽快通知另一方，并须在不可抗力发生后三日内以书面形式向另一方提供详细情况报告及不可抗力对履行本合同的影响程度的说明。</w:t>
      </w:r>
    </w:p>
    <w:p>
      <w:pPr>
        <w:spacing w:line="540" w:lineRule="exact"/>
        <w:jc w:val="left"/>
        <w:rPr>
          <w:rFonts w:ascii="宋体" w:hAnsi="宋体"/>
          <w:kern w:val="0"/>
          <w:sz w:val="24"/>
          <w:szCs w:val="24"/>
        </w:rPr>
      </w:pPr>
      <w:r>
        <w:rPr>
          <w:rFonts w:hint="eastAsia" w:ascii="宋体" w:hAnsi="宋体"/>
          <w:color w:val="000000"/>
          <w:kern w:val="0"/>
          <w:sz w:val="28"/>
          <w:szCs w:val="28"/>
        </w:rPr>
        <w:t xml:space="preserve">    3、发生不可抗力事件，任何一方均不对因不可抗力无法履行或迟延履行本合同义务而使另一方蒙受的任何损失承担责任。但遭受到不可抗力影响的有责任尽可能采取适当或必要措施减少或消除不可抗力的影响。遭受不可抗力影响的一方对因未尽本项责任而造成的相关损失承担责任。</w:t>
      </w:r>
    </w:p>
    <w:p>
      <w:pPr>
        <w:widowControl/>
        <w:spacing w:line="540" w:lineRule="exact"/>
        <w:jc w:val="left"/>
        <w:rPr>
          <w:rFonts w:ascii="宋体" w:hAnsi="宋体"/>
          <w:kern w:val="0"/>
          <w:sz w:val="24"/>
          <w:szCs w:val="24"/>
        </w:rPr>
      </w:pPr>
      <w:r>
        <w:rPr>
          <w:rFonts w:hint="eastAsia" w:ascii="宋体" w:hAnsi="宋体"/>
          <w:color w:val="000000"/>
          <w:kern w:val="0"/>
          <w:sz w:val="28"/>
          <w:szCs w:val="28"/>
        </w:rPr>
        <w:t xml:space="preserve">    4、乙方应根据不可抗力对本合同履行的影响程度，协商确定是否终止本合同，或是继续履行本合同。</w:t>
      </w:r>
    </w:p>
    <w:p>
      <w:pPr>
        <w:widowControl/>
        <w:spacing w:line="540" w:lineRule="exact"/>
        <w:ind w:firstLine="562"/>
        <w:rPr>
          <w:rFonts w:ascii="宋体" w:hAnsi="宋体"/>
          <w:kern w:val="0"/>
          <w:sz w:val="24"/>
          <w:szCs w:val="24"/>
        </w:rPr>
      </w:pPr>
      <w:r>
        <w:rPr>
          <w:rFonts w:hint="eastAsia" w:ascii="宋体" w:hAnsi="宋体"/>
          <w:b/>
          <w:bCs/>
          <w:color w:val="000000"/>
          <w:kern w:val="0"/>
          <w:sz w:val="28"/>
          <w:szCs w:val="28"/>
        </w:rPr>
        <w:t>八、争议的解决</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1、合同双方应通过友好协商解决，因解释执行本合同所发生的和本合同有关的一切争议。经协商不能达成协议，则双方同意在甲方住所地有管辖权的人民法院提起诉讼。</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2、在诉讼期间，除了必须在诉讼过程中进行解决的那部分问题，合同其余部分应继续履行。</w:t>
      </w:r>
    </w:p>
    <w:p>
      <w:pPr>
        <w:widowControl/>
        <w:spacing w:line="540" w:lineRule="exact"/>
        <w:ind w:firstLine="562"/>
        <w:rPr>
          <w:rFonts w:ascii="宋体" w:hAnsi="宋体"/>
          <w:kern w:val="0"/>
          <w:sz w:val="24"/>
          <w:szCs w:val="24"/>
        </w:rPr>
      </w:pPr>
      <w:r>
        <w:rPr>
          <w:rFonts w:hint="eastAsia" w:ascii="宋体" w:hAnsi="宋体"/>
          <w:b/>
          <w:bCs/>
          <w:color w:val="000000"/>
          <w:kern w:val="0"/>
          <w:sz w:val="28"/>
          <w:szCs w:val="28"/>
        </w:rPr>
        <w:t>九、合同的补充、修改的变更</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1、双方协商一致，可以对本合同进行补充、修改或变更。</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2、对本合同的任何补充、修改或变更必须以书面形式进行。</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3、双方签订的补充协议以及修改或变更的条款与本合同具有同等法律效力。</w:t>
      </w:r>
    </w:p>
    <w:p>
      <w:pPr>
        <w:widowControl/>
        <w:spacing w:line="540" w:lineRule="exact"/>
        <w:ind w:firstLine="562"/>
        <w:rPr>
          <w:rFonts w:ascii="宋体" w:hAnsi="宋体"/>
          <w:kern w:val="0"/>
          <w:sz w:val="24"/>
          <w:szCs w:val="24"/>
        </w:rPr>
      </w:pPr>
      <w:r>
        <w:rPr>
          <w:rFonts w:hint="eastAsia" w:ascii="宋体" w:hAnsi="宋体"/>
          <w:b/>
          <w:bCs/>
          <w:color w:val="000000"/>
          <w:kern w:val="0"/>
          <w:sz w:val="28"/>
          <w:szCs w:val="28"/>
        </w:rPr>
        <w:t>十、合同的生效</w:t>
      </w:r>
    </w:p>
    <w:p>
      <w:pPr>
        <w:widowControl/>
        <w:spacing w:line="540" w:lineRule="exact"/>
        <w:ind w:firstLine="560"/>
        <w:rPr>
          <w:rFonts w:ascii="宋体" w:hAnsi="宋体"/>
          <w:kern w:val="0"/>
          <w:sz w:val="24"/>
          <w:szCs w:val="24"/>
        </w:rPr>
      </w:pPr>
      <w:r>
        <w:rPr>
          <w:rFonts w:hint="eastAsia" w:ascii="宋体" w:hAnsi="宋体"/>
          <w:color w:val="000000"/>
          <w:kern w:val="0"/>
          <w:sz w:val="28"/>
          <w:szCs w:val="28"/>
        </w:rPr>
        <w:t>本工程自开标谈判定标之日起，即开始计算工期，双方没有任何异议。本合同经双方签字盖章后生效。</w:t>
      </w:r>
    </w:p>
    <w:p>
      <w:pPr>
        <w:spacing w:line="540" w:lineRule="exact"/>
        <w:ind w:firstLine="562"/>
        <w:rPr>
          <w:rFonts w:ascii="宋体" w:hAnsi="宋体"/>
          <w:kern w:val="0"/>
          <w:sz w:val="24"/>
          <w:szCs w:val="24"/>
        </w:rPr>
      </w:pPr>
      <w:r>
        <w:rPr>
          <w:rFonts w:hint="eastAsia" w:ascii="宋体" w:hAnsi="宋体"/>
          <w:b/>
          <w:bCs/>
          <w:color w:val="000000"/>
          <w:kern w:val="0"/>
          <w:sz w:val="28"/>
          <w:szCs w:val="28"/>
        </w:rPr>
        <w:t>十一、其它约定事项</w:t>
      </w:r>
    </w:p>
    <w:p>
      <w:pPr>
        <w:spacing w:line="540" w:lineRule="exact"/>
        <w:ind w:firstLine="720"/>
        <w:rPr>
          <w:rFonts w:ascii="宋体" w:hAnsi="宋体"/>
          <w:kern w:val="0"/>
          <w:sz w:val="24"/>
          <w:szCs w:val="24"/>
        </w:rPr>
      </w:pPr>
      <w:r>
        <w:rPr>
          <w:rFonts w:hint="eastAsia" w:ascii="宋体" w:hAnsi="宋体"/>
          <w:color w:val="000000"/>
          <w:kern w:val="0"/>
          <w:sz w:val="28"/>
          <w:szCs w:val="28"/>
        </w:rPr>
        <w:t>1、一方当事人未经另一方书面同意，不得将其在合同下的权利和义务全部或部分转让给第三人。</w:t>
      </w:r>
    </w:p>
    <w:p>
      <w:pPr>
        <w:widowControl/>
        <w:spacing w:line="540" w:lineRule="exact"/>
        <w:ind w:firstLine="720"/>
        <w:rPr>
          <w:rFonts w:ascii="宋体" w:hAnsi="宋体"/>
          <w:kern w:val="0"/>
          <w:sz w:val="24"/>
          <w:szCs w:val="24"/>
        </w:rPr>
      </w:pPr>
      <w:r>
        <w:rPr>
          <w:rFonts w:hint="eastAsia" w:ascii="宋体" w:hAnsi="宋体"/>
          <w:color w:val="000000"/>
          <w:kern w:val="0"/>
          <w:sz w:val="28"/>
          <w:szCs w:val="28"/>
        </w:rPr>
        <w:t>2、本合同一式四份，甲乙双方各执一份，市财政评审一份，财务报账一份，。</w:t>
      </w:r>
    </w:p>
    <w:p>
      <w:pPr>
        <w:widowControl/>
        <w:spacing w:line="540" w:lineRule="exact"/>
        <w:ind w:firstLine="760"/>
        <w:rPr>
          <w:rFonts w:ascii="宋体" w:hAnsi="宋体"/>
          <w:kern w:val="0"/>
          <w:sz w:val="24"/>
          <w:szCs w:val="24"/>
        </w:rPr>
      </w:pPr>
      <w:r>
        <w:rPr>
          <w:rFonts w:hint="eastAsia" w:ascii="宋体" w:hAnsi="宋体"/>
          <w:color w:val="000000"/>
          <w:kern w:val="0"/>
          <w:sz w:val="28"/>
          <w:szCs w:val="28"/>
        </w:rPr>
        <w:t>3、合同涉及的谈判文件和乙方的投标文件及现场承诺均为合同的组成部分，正本由赤峰学院保存，一份副本由乙方保存。</w:t>
      </w:r>
    </w:p>
    <w:p>
      <w:pPr>
        <w:widowControl/>
        <w:spacing w:line="540" w:lineRule="exact"/>
        <w:rPr>
          <w:rFonts w:ascii="宋体" w:hAnsi="宋体"/>
          <w:kern w:val="0"/>
          <w:sz w:val="24"/>
          <w:szCs w:val="24"/>
        </w:rPr>
      </w:pPr>
      <w:r>
        <w:rPr>
          <w:rFonts w:hint="eastAsia" w:ascii="宋体" w:hAnsi="宋体"/>
          <w:color w:val="000000"/>
          <w:kern w:val="0"/>
          <w:sz w:val="28"/>
          <w:szCs w:val="28"/>
        </w:rPr>
        <w:t>甲方：</w:t>
      </w:r>
      <w:r>
        <w:rPr>
          <w:rFonts w:hint="eastAsia" w:ascii="宋体" w:hAnsi="宋体"/>
          <w:kern w:val="0"/>
          <w:sz w:val="28"/>
          <w:szCs w:val="28"/>
        </w:rPr>
        <w:t xml:space="preserve">赤峰学院           </w:t>
      </w:r>
      <w:r>
        <w:rPr>
          <w:rFonts w:hint="eastAsia" w:ascii="宋体" w:hAnsi="宋体"/>
          <w:color w:val="000000"/>
          <w:kern w:val="0"/>
          <w:sz w:val="28"/>
          <w:szCs w:val="28"/>
        </w:rPr>
        <w:t xml:space="preserve">（盖章）                </w:t>
      </w:r>
    </w:p>
    <w:p>
      <w:pPr>
        <w:widowControl/>
        <w:spacing w:line="540" w:lineRule="exact"/>
        <w:rPr>
          <w:rFonts w:ascii="宋体" w:hAnsi="宋体"/>
          <w:kern w:val="0"/>
          <w:sz w:val="24"/>
          <w:szCs w:val="24"/>
        </w:rPr>
      </w:pPr>
      <w:r>
        <w:rPr>
          <w:rFonts w:hint="eastAsia" w:ascii="宋体" w:hAnsi="宋体"/>
          <w:color w:val="000000"/>
          <w:kern w:val="0"/>
          <w:sz w:val="28"/>
          <w:szCs w:val="28"/>
        </w:rPr>
        <w:t xml:space="preserve">法定代表人：（签字）                         </w:t>
      </w:r>
    </w:p>
    <w:p>
      <w:pPr>
        <w:widowControl/>
        <w:spacing w:line="540" w:lineRule="exact"/>
        <w:rPr>
          <w:rFonts w:ascii="宋体" w:hAnsi="宋体"/>
          <w:kern w:val="0"/>
          <w:sz w:val="24"/>
          <w:szCs w:val="24"/>
        </w:rPr>
      </w:pPr>
      <w:r>
        <w:rPr>
          <w:rFonts w:hint="eastAsia" w:ascii="宋体" w:hAnsi="宋体"/>
          <w:color w:val="000000"/>
          <w:kern w:val="0"/>
          <w:sz w:val="28"/>
          <w:szCs w:val="28"/>
        </w:rPr>
        <w:t xml:space="preserve">委托代理人：（签字）                   </w:t>
      </w:r>
    </w:p>
    <w:p>
      <w:pPr>
        <w:widowControl/>
        <w:spacing w:line="540" w:lineRule="exact"/>
        <w:rPr>
          <w:rFonts w:ascii="宋体" w:hAnsi="宋体"/>
          <w:kern w:val="0"/>
          <w:sz w:val="24"/>
          <w:szCs w:val="24"/>
        </w:rPr>
      </w:pPr>
      <w:r>
        <w:rPr>
          <w:rFonts w:hint="eastAsia" w:ascii="宋体" w:hAnsi="宋体"/>
          <w:color w:val="000000"/>
          <w:kern w:val="0"/>
          <w:sz w:val="28"/>
          <w:szCs w:val="28"/>
        </w:rPr>
        <w:t xml:space="preserve">联系电话：                        单位地址：                </w:t>
      </w:r>
    </w:p>
    <w:p>
      <w:pPr>
        <w:widowControl/>
        <w:spacing w:line="540" w:lineRule="exact"/>
        <w:rPr>
          <w:rFonts w:ascii="宋体" w:hAnsi="宋体"/>
          <w:kern w:val="0"/>
          <w:sz w:val="24"/>
          <w:szCs w:val="24"/>
        </w:rPr>
      </w:pPr>
      <w:r>
        <w:rPr>
          <w:rFonts w:hint="eastAsia" w:ascii="宋体" w:hAnsi="宋体"/>
          <w:color w:val="000000"/>
          <w:kern w:val="0"/>
          <w:sz w:val="28"/>
          <w:szCs w:val="28"/>
        </w:rPr>
        <w:t xml:space="preserve">乙方：                     （盖章）                </w:t>
      </w:r>
    </w:p>
    <w:p>
      <w:pPr>
        <w:widowControl/>
        <w:spacing w:line="540" w:lineRule="exact"/>
        <w:rPr>
          <w:rFonts w:ascii="宋体" w:hAnsi="宋体"/>
          <w:kern w:val="0"/>
          <w:sz w:val="24"/>
          <w:szCs w:val="24"/>
        </w:rPr>
      </w:pPr>
      <w:r>
        <w:rPr>
          <w:rFonts w:hint="eastAsia" w:ascii="宋体" w:hAnsi="宋体"/>
          <w:color w:val="000000"/>
          <w:kern w:val="0"/>
          <w:sz w:val="28"/>
          <w:szCs w:val="28"/>
        </w:rPr>
        <w:t xml:space="preserve">法定代表人：（签字）               开户银行：          </w:t>
      </w:r>
    </w:p>
    <w:p>
      <w:pPr>
        <w:widowControl/>
        <w:spacing w:line="540" w:lineRule="exact"/>
        <w:rPr>
          <w:rFonts w:ascii="宋体" w:hAnsi="宋体"/>
          <w:kern w:val="0"/>
          <w:sz w:val="24"/>
          <w:szCs w:val="24"/>
        </w:rPr>
      </w:pPr>
      <w:r>
        <w:rPr>
          <w:rFonts w:hint="eastAsia" w:ascii="宋体" w:hAnsi="宋体"/>
          <w:color w:val="000000"/>
          <w:kern w:val="0"/>
          <w:sz w:val="28"/>
          <w:szCs w:val="28"/>
        </w:rPr>
        <w:t>委托代理人：（签字）               开户账号：</w:t>
      </w:r>
    </w:p>
    <w:p>
      <w:pPr>
        <w:widowControl/>
        <w:spacing w:line="540" w:lineRule="exact"/>
        <w:rPr>
          <w:rFonts w:ascii="宋体" w:hAnsi="宋体"/>
          <w:kern w:val="0"/>
          <w:sz w:val="24"/>
          <w:szCs w:val="24"/>
        </w:rPr>
      </w:pPr>
      <w:r>
        <w:rPr>
          <w:rFonts w:hint="eastAsia" w:ascii="宋体" w:hAnsi="宋体"/>
          <w:color w:val="000000"/>
          <w:kern w:val="0"/>
          <w:sz w:val="28"/>
          <w:szCs w:val="28"/>
        </w:rPr>
        <w:t>联系电话：                        单位地址：</w:t>
      </w:r>
    </w:p>
    <w:p>
      <w:pPr>
        <w:spacing w:line="540" w:lineRule="exact"/>
        <w:rPr>
          <w:rFonts w:ascii="宋体" w:hAnsi="宋体"/>
        </w:rPr>
      </w:pPr>
      <w:r>
        <w:rPr>
          <w:rFonts w:hint="eastAsia" w:ascii="宋体" w:hAnsi="宋体"/>
          <w:color w:val="000000"/>
          <w:kern w:val="0"/>
          <w:sz w:val="28"/>
          <w:szCs w:val="28"/>
        </w:rPr>
        <w:t xml:space="preserve">合同签订地：赤峰市             2019年    月    日 </w:t>
      </w:r>
    </w:p>
    <w:p>
      <w:pPr>
        <w:widowControl/>
        <w:spacing w:after="160" w:line="540" w:lineRule="exact"/>
        <w:ind w:firstLine="2692" w:firstLineChars="745"/>
        <w:rPr>
          <w:rFonts w:ascii="宋体" w:hAnsi="宋体"/>
          <w:b/>
          <w:bCs/>
          <w:kern w:val="0"/>
          <w:sz w:val="36"/>
          <w:szCs w:val="36"/>
        </w:rPr>
      </w:pPr>
      <w:r>
        <w:rPr>
          <w:rFonts w:hint="eastAsia" w:ascii="宋体" w:hAnsi="宋体"/>
          <w:b/>
          <w:bCs/>
          <w:kern w:val="0"/>
          <w:sz w:val="36"/>
          <w:szCs w:val="36"/>
        </w:rPr>
        <w:t xml:space="preserve"> </w:t>
      </w:r>
    </w:p>
    <w:p>
      <w:pPr>
        <w:widowControl/>
        <w:spacing w:after="160" w:line="540" w:lineRule="exact"/>
        <w:ind w:firstLine="2692" w:firstLineChars="745"/>
        <w:rPr>
          <w:rFonts w:ascii="宋体" w:hAnsi="宋体"/>
          <w:b/>
          <w:bCs/>
          <w:kern w:val="0"/>
          <w:sz w:val="36"/>
          <w:szCs w:val="36"/>
        </w:rPr>
      </w:pPr>
      <w:r>
        <w:rPr>
          <w:rFonts w:hint="eastAsia" w:ascii="宋体" w:hAnsi="宋体"/>
          <w:b/>
          <w:bCs/>
          <w:kern w:val="0"/>
          <w:sz w:val="36"/>
          <w:szCs w:val="36"/>
        </w:rPr>
        <w:t xml:space="preserve"> </w:t>
      </w:r>
    </w:p>
    <w:p>
      <w:pPr>
        <w:widowControl/>
        <w:spacing w:after="160" w:line="540" w:lineRule="exact"/>
        <w:ind w:firstLine="2692" w:firstLineChars="745"/>
        <w:rPr>
          <w:rFonts w:ascii="宋体" w:hAnsi="宋体"/>
          <w:b/>
          <w:bCs/>
          <w:kern w:val="0"/>
          <w:sz w:val="36"/>
          <w:szCs w:val="36"/>
        </w:rPr>
      </w:pPr>
      <w:r>
        <w:rPr>
          <w:rFonts w:hint="eastAsia" w:ascii="宋体" w:hAnsi="宋体"/>
          <w:b/>
          <w:bCs/>
          <w:kern w:val="0"/>
          <w:sz w:val="36"/>
          <w:szCs w:val="36"/>
        </w:rPr>
        <w:t xml:space="preserve"> </w:t>
      </w:r>
    </w:p>
    <w:p>
      <w:pPr>
        <w:widowControl/>
        <w:spacing w:after="160" w:line="540" w:lineRule="exact"/>
        <w:ind w:firstLine="2692" w:firstLineChars="745"/>
        <w:rPr>
          <w:rFonts w:ascii="宋体" w:hAnsi="宋体"/>
          <w:b/>
          <w:bCs/>
          <w:kern w:val="0"/>
          <w:sz w:val="36"/>
          <w:szCs w:val="36"/>
        </w:rPr>
      </w:pPr>
      <w:r>
        <w:rPr>
          <w:rFonts w:hint="eastAsia" w:ascii="宋体" w:hAnsi="宋体"/>
          <w:b/>
          <w:bCs/>
          <w:kern w:val="0"/>
          <w:sz w:val="36"/>
          <w:szCs w:val="36"/>
        </w:rPr>
        <w:t xml:space="preserve"> </w:t>
      </w: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spacing w:after="160" w:line="540" w:lineRule="exact"/>
        <w:ind w:firstLine="2692" w:firstLineChars="745"/>
        <w:rPr>
          <w:rFonts w:ascii="宋体" w:hAnsi="宋体"/>
          <w:b/>
          <w:bCs/>
          <w:kern w:val="0"/>
          <w:sz w:val="36"/>
          <w:szCs w:val="36"/>
        </w:rPr>
      </w:pPr>
    </w:p>
    <w:p>
      <w:pPr>
        <w:widowControl/>
        <w:numPr>
          <w:ilvl w:val="0"/>
          <w:numId w:val="3"/>
        </w:numPr>
        <w:spacing w:after="160" w:line="540" w:lineRule="exact"/>
        <w:ind w:firstLine="2692" w:firstLineChars="745"/>
        <w:rPr>
          <w:rFonts w:ascii="宋体" w:hAnsi="宋体"/>
          <w:b/>
          <w:bCs/>
          <w:kern w:val="0"/>
          <w:sz w:val="36"/>
          <w:szCs w:val="36"/>
        </w:rPr>
      </w:pPr>
      <w:r>
        <w:rPr>
          <w:rFonts w:hint="eastAsia" w:ascii="宋体" w:hAnsi="宋体"/>
          <w:b/>
          <w:bCs/>
          <w:kern w:val="0"/>
          <w:sz w:val="36"/>
          <w:szCs w:val="36"/>
        </w:rPr>
        <w:t xml:space="preserve">  附件</w:t>
      </w:r>
    </w:p>
    <w:p>
      <w:pPr>
        <w:tabs>
          <w:tab w:val="left" w:pos="6825"/>
        </w:tabs>
        <w:spacing w:line="540" w:lineRule="exact"/>
        <w:jc w:val="left"/>
        <w:rPr>
          <w:rFonts w:ascii="宋体" w:cs="宋体"/>
          <w:color w:val="000000"/>
          <w:sz w:val="32"/>
          <w:szCs w:val="32"/>
        </w:rPr>
      </w:pPr>
      <w:r>
        <w:rPr>
          <w:rFonts w:hint="eastAsia" w:ascii="宋体" w:hAnsi="宋体" w:cs="宋体"/>
          <w:b/>
          <w:bCs/>
          <w:color w:val="000000"/>
          <w:sz w:val="28"/>
          <w:szCs w:val="28"/>
        </w:rPr>
        <w:t>附件一</w:t>
      </w:r>
      <w:r>
        <w:rPr>
          <w:rFonts w:hint="eastAsia" w:ascii="宋体" w:cs="宋体"/>
          <w:b/>
          <w:bCs/>
          <w:color w:val="000000"/>
          <w:sz w:val="28"/>
          <w:szCs w:val="28"/>
        </w:rPr>
        <w:t>：</w:t>
      </w:r>
    </w:p>
    <w:p>
      <w:pPr>
        <w:tabs>
          <w:tab w:val="left" w:pos="6825"/>
        </w:tabs>
        <w:spacing w:line="540" w:lineRule="exact"/>
        <w:jc w:val="center"/>
        <w:rPr>
          <w:rFonts w:ascii="宋体"/>
          <w:b/>
          <w:bCs/>
          <w:sz w:val="28"/>
          <w:szCs w:val="28"/>
        </w:rPr>
      </w:pPr>
      <w:r>
        <w:rPr>
          <w:rFonts w:hint="eastAsia" w:ascii="宋体" w:hAnsi="宋体"/>
          <w:b/>
          <w:bCs/>
          <w:sz w:val="32"/>
          <w:szCs w:val="32"/>
        </w:rPr>
        <w:t>竞争性谈判投标书</w:t>
      </w:r>
    </w:p>
    <w:p>
      <w:pPr>
        <w:spacing w:line="540" w:lineRule="exact"/>
        <w:ind w:right="57"/>
        <w:rPr>
          <w:rFonts w:ascii="宋体"/>
          <w:sz w:val="28"/>
          <w:szCs w:val="24"/>
        </w:rPr>
      </w:pPr>
      <w:r>
        <w:rPr>
          <w:rFonts w:hint="eastAsia" w:ascii="宋体" w:hAnsi="宋体" w:cs="宋体"/>
          <w:sz w:val="28"/>
          <w:szCs w:val="28"/>
        </w:rPr>
        <w:t>赤峰学院</w:t>
      </w:r>
      <w:r>
        <w:rPr>
          <w:rFonts w:hint="eastAsia" w:ascii="宋体" w:hAnsi="宋体"/>
          <w:sz w:val="28"/>
          <w:szCs w:val="24"/>
        </w:rPr>
        <w:t xml:space="preserve">： </w:t>
      </w:r>
    </w:p>
    <w:p>
      <w:pPr>
        <w:spacing w:line="540" w:lineRule="exact"/>
        <w:ind w:right="57" w:firstLine="560" w:firstLineChars="200"/>
        <w:rPr>
          <w:rFonts w:ascii="宋体"/>
          <w:sz w:val="28"/>
          <w:szCs w:val="24"/>
        </w:rPr>
      </w:pPr>
      <w:r>
        <w:rPr>
          <w:rFonts w:hint="eastAsia" w:ascii="宋体" w:hAnsi="宋体"/>
          <w:sz w:val="28"/>
          <w:szCs w:val="24"/>
        </w:rPr>
        <w:t>1.按照已收到的招标编号为：项目竞争性谈判文件要求，经我单位认真研究文件须知、谈判条款、技术规范和其它有关要求后，我方愿按上述标准和要求进行投标。我方完全接受本次招标文件规定的所有要求，并承诺在中标后履行我方的全部义务。保证不以任何理由增加报价。如有缺项、漏项部份均由我方无条件负责补齐。</w:t>
      </w:r>
    </w:p>
    <w:p>
      <w:pPr>
        <w:spacing w:line="540" w:lineRule="exact"/>
        <w:ind w:left="57" w:right="57" w:firstLine="57"/>
        <w:rPr>
          <w:rFonts w:ascii="宋体"/>
          <w:sz w:val="28"/>
          <w:szCs w:val="24"/>
        </w:rPr>
      </w:pPr>
      <w:r>
        <w:rPr>
          <w:rFonts w:hint="eastAsia" w:ascii="宋体" w:hAnsi="宋体"/>
          <w:sz w:val="28"/>
          <w:szCs w:val="24"/>
        </w:rPr>
        <w:t xml:space="preserve">    2.一但我方中标，我方保证在</w:t>
      </w:r>
      <w:r>
        <w:rPr>
          <w:rFonts w:hint="eastAsia" w:ascii="宋体" w:hAnsi="宋体"/>
          <w:sz w:val="28"/>
          <w:szCs w:val="24"/>
          <w:u w:val="single"/>
        </w:rPr>
        <w:t xml:space="preserve">                       日</w:t>
      </w:r>
      <w:r>
        <w:rPr>
          <w:rFonts w:hint="eastAsia" w:ascii="宋体" w:hAnsi="宋体"/>
          <w:sz w:val="28"/>
          <w:szCs w:val="24"/>
        </w:rPr>
        <w:t>交货（安装）完毕并交付使用。</w:t>
      </w:r>
    </w:p>
    <w:p>
      <w:pPr>
        <w:spacing w:line="540" w:lineRule="exact"/>
        <w:ind w:left="57" w:right="57" w:firstLine="57"/>
        <w:rPr>
          <w:rFonts w:ascii="宋体"/>
          <w:sz w:val="28"/>
          <w:szCs w:val="24"/>
        </w:rPr>
      </w:pPr>
      <w:r>
        <w:rPr>
          <w:rFonts w:hint="eastAsia" w:ascii="宋体" w:hAnsi="宋体"/>
          <w:sz w:val="28"/>
          <w:szCs w:val="24"/>
        </w:rPr>
        <w:t xml:space="preserve">    3.我方同意所递交的竞争性响应文件在“须知”规定的投标有效期内有效，在此期间内我方的投标如能中标，我方将受此约束。</w:t>
      </w:r>
    </w:p>
    <w:p>
      <w:pPr>
        <w:spacing w:line="540" w:lineRule="exact"/>
        <w:ind w:left="57" w:right="57" w:firstLine="57"/>
        <w:rPr>
          <w:rFonts w:ascii="宋体"/>
          <w:sz w:val="28"/>
          <w:szCs w:val="24"/>
        </w:rPr>
      </w:pPr>
      <w:r>
        <w:rPr>
          <w:rFonts w:hint="eastAsia" w:ascii="宋体" w:hAnsi="宋体"/>
          <w:sz w:val="28"/>
          <w:szCs w:val="24"/>
        </w:rPr>
        <w:t xml:space="preserve">    4.我方郑重声明：所提供的竞争性谈判响应文件内容真实。</w:t>
      </w:r>
    </w:p>
    <w:p>
      <w:pPr>
        <w:spacing w:line="540" w:lineRule="exact"/>
        <w:ind w:left="57" w:right="57" w:firstLine="57"/>
        <w:rPr>
          <w:rFonts w:ascii="宋体"/>
          <w:sz w:val="28"/>
          <w:szCs w:val="24"/>
        </w:rPr>
      </w:pPr>
      <w:r>
        <w:rPr>
          <w:rFonts w:hint="eastAsia" w:ascii="宋体" w:hAnsi="宋体"/>
          <w:sz w:val="28"/>
          <w:szCs w:val="24"/>
        </w:rPr>
        <w:t xml:space="preserve">    5</w:t>
      </w:r>
      <w:r>
        <w:rPr>
          <w:rFonts w:hint="eastAsia" w:ascii="宋体"/>
          <w:sz w:val="28"/>
          <w:szCs w:val="24"/>
        </w:rPr>
        <w:t>.</w:t>
      </w:r>
      <w:r>
        <w:rPr>
          <w:rFonts w:hint="eastAsia" w:ascii="宋体" w:hAnsi="宋体"/>
          <w:sz w:val="28"/>
          <w:szCs w:val="24"/>
        </w:rPr>
        <w:t>除非另外达成协议并生效，否则，中标通知书、本竞争性谈判响应文件及谈判记录将构成约束双方合同的组成部分。</w:t>
      </w:r>
    </w:p>
    <w:p>
      <w:pPr>
        <w:tabs>
          <w:tab w:val="left" w:pos="1050"/>
        </w:tabs>
        <w:spacing w:line="540" w:lineRule="exact"/>
        <w:ind w:left="57" w:right="57" w:firstLine="57"/>
        <w:rPr>
          <w:rFonts w:ascii="宋体"/>
          <w:sz w:val="28"/>
          <w:szCs w:val="24"/>
        </w:rPr>
      </w:pPr>
      <w:r>
        <w:rPr>
          <w:rFonts w:hint="eastAsia" w:ascii="宋体" w:hAnsi="宋体"/>
          <w:sz w:val="28"/>
          <w:szCs w:val="24"/>
        </w:rPr>
        <w:t>投标人名称：（盖章）</w:t>
      </w:r>
    </w:p>
    <w:p>
      <w:pPr>
        <w:tabs>
          <w:tab w:val="left" w:pos="1050"/>
        </w:tabs>
        <w:spacing w:line="540" w:lineRule="exact"/>
        <w:ind w:left="57" w:right="57" w:firstLine="57"/>
        <w:rPr>
          <w:rFonts w:ascii="宋体"/>
          <w:sz w:val="28"/>
          <w:szCs w:val="24"/>
        </w:rPr>
      </w:pPr>
      <w:r>
        <w:rPr>
          <w:rFonts w:hint="eastAsia" w:ascii="宋体" w:hAnsi="宋体"/>
          <w:sz w:val="28"/>
          <w:szCs w:val="24"/>
        </w:rPr>
        <w:t>授权代表人：（签字）</w:t>
      </w:r>
    </w:p>
    <w:p>
      <w:pPr>
        <w:tabs>
          <w:tab w:val="left" w:pos="1050"/>
        </w:tabs>
        <w:spacing w:line="540" w:lineRule="exact"/>
        <w:ind w:left="57" w:right="57" w:firstLine="57"/>
        <w:rPr>
          <w:rFonts w:ascii="宋体"/>
          <w:sz w:val="28"/>
          <w:szCs w:val="24"/>
        </w:rPr>
      </w:pPr>
      <w:r>
        <w:rPr>
          <w:rFonts w:hint="eastAsia" w:ascii="宋体" w:hAnsi="宋体"/>
          <w:sz w:val="28"/>
          <w:szCs w:val="24"/>
        </w:rPr>
        <w:t xml:space="preserve">    电话：</w:t>
      </w:r>
    </w:p>
    <w:p>
      <w:pPr>
        <w:tabs>
          <w:tab w:val="left" w:pos="1050"/>
        </w:tabs>
        <w:spacing w:line="540" w:lineRule="exact"/>
        <w:ind w:left="57" w:leftChars="27" w:right="57" w:firstLine="616" w:firstLineChars="220"/>
        <w:rPr>
          <w:rFonts w:ascii="宋体"/>
          <w:sz w:val="28"/>
          <w:szCs w:val="24"/>
        </w:rPr>
      </w:pPr>
      <w:r>
        <w:rPr>
          <w:rFonts w:hint="eastAsia" w:ascii="宋体" w:hAnsi="宋体"/>
          <w:sz w:val="28"/>
          <w:szCs w:val="24"/>
        </w:rPr>
        <w:t>传真：</w:t>
      </w:r>
    </w:p>
    <w:p>
      <w:pPr>
        <w:tabs>
          <w:tab w:val="left" w:pos="1050"/>
        </w:tabs>
        <w:spacing w:line="540" w:lineRule="exact"/>
        <w:ind w:left="57" w:right="57" w:firstLine="3360" w:firstLineChars="1200"/>
        <w:rPr>
          <w:rFonts w:ascii="宋体"/>
          <w:sz w:val="28"/>
          <w:szCs w:val="28"/>
        </w:rPr>
      </w:pPr>
      <w:r>
        <w:rPr>
          <w:rFonts w:hint="eastAsia" w:ascii="宋体" w:hAnsi="宋体"/>
          <w:sz w:val="28"/>
          <w:szCs w:val="28"/>
        </w:rPr>
        <w:t>日期：_______年_______月_______日</w:t>
      </w:r>
    </w:p>
    <w:p>
      <w:pPr>
        <w:spacing w:line="540" w:lineRule="exact"/>
        <w:rPr>
          <w:rFonts w:ascii="宋体" w:hAnsi="宋体"/>
          <w:b/>
          <w:sz w:val="28"/>
          <w:szCs w:val="28"/>
        </w:rPr>
      </w:pPr>
    </w:p>
    <w:p>
      <w:pPr>
        <w:widowControl/>
        <w:spacing w:after="160" w:line="540" w:lineRule="exact"/>
        <w:jc w:val="center"/>
        <w:rPr>
          <w:rFonts w:ascii="宋体" w:hAnsi="宋体"/>
          <w:b/>
          <w:bCs/>
          <w:kern w:val="0"/>
          <w:sz w:val="36"/>
          <w:szCs w:val="36"/>
        </w:rPr>
      </w:pPr>
    </w:p>
    <w:p>
      <w:pPr>
        <w:widowControl/>
        <w:spacing w:after="160" w:line="540" w:lineRule="exact"/>
        <w:jc w:val="center"/>
        <w:rPr>
          <w:rFonts w:ascii="宋体" w:hAnsi="宋体"/>
          <w:b/>
          <w:bCs/>
          <w:kern w:val="0"/>
          <w:sz w:val="36"/>
          <w:szCs w:val="36"/>
        </w:rPr>
      </w:pPr>
    </w:p>
    <w:p>
      <w:pPr>
        <w:spacing w:line="540" w:lineRule="exact"/>
        <w:rPr>
          <w:rFonts w:ascii="宋体"/>
          <w:b/>
          <w:sz w:val="28"/>
          <w:szCs w:val="28"/>
        </w:rPr>
      </w:pPr>
      <w:r>
        <w:rPr>
          <w:rFonts w:hint="eastAsia" w:ascii="宋体" w:hAnsi="宋体"/>
          <w:b/>
          <w:sz w:val="28"/>
          <w:szCs w:val="28"/>
        </w:rPr>
        <w:t>附件二：</w:t>
      </w:r>
    </w:p>
    <w:p>
      <w:pPr>
        <w:widowControl/>
        <w:spacing w:after="160" w:line="540" w:lineRule="exact"/>
        <w:jc w:val="center"/>
        <w:rPr>
          <w:rFonts w:ascii="宋体" w:hAnsi="宋体"/>
          <w:kern w:val="0"/>
          <w:sz w:val="28"/>
          <w:szCs w:val="28"/>
        </w:rPr>
      </w:pPr>
      <w:r>
        <w:rPr>
          <w:rFonts w:hint="eastAsia" w:ascii="宋体" w:hAnsi="宋体"/>
          <w:b/>
          <w:bCs/>
          <w:kern w:val="0"/>
          <w:sz w:val="36"/>
          <w:szCs w:val="36"/>
        </w:rPr>
        <w:t>授权委托书</w:t>
      </w:r>
    </w:p>
    <w:p>
      <w:pPr>
        <w:widowControl/>
        <w:spacing w:after="160" w:line="540" w:lineRule="exact"/>
        <w:rPr>
          <w:rFonts w:ascii="宋体" w:hAnsi="宋体"/>
          <w:kern w:val="0"/>
          <w:sz w:val="28"/>
          <w:szCs w:val="28"/>
        </w:rPr>
      </w:pPr>
      <w:r>
        <w:rPr>
          <w:rFonts w:hint="eastAsia" w:ascii="宋体" w:hAnsi="宋体"/>
          <w:kern w:val="0"/>
          <w:sz w:val="28"/>
          <w:szCs w:val="28"/>
        </w:rPr>
        <w:t>赤峰学院：</w:t>
      </w:r>
    </w:p>
    <w:p>
      <w:pPr>
        <w:widowControl/>
        <w:spacing w:after="160" w:line="540" w:lineRule="exact"/>
        <w:ind w:firstLine="560"/>
        <w:rPr>
          <w:rFonts w:ascii="宋体" w:hAnsi="宋体"/>
          <w:kern w:val="0"/>
          <w:sz w:val="24"/>
          <w:szCs w:val="24"/>
        </w:rPr>
      </w:pPr>
      <w:r>
        <w:rPr>
          <w:rFonts w:hint="eastAsia" w:ascii="宋体" w:hAnsi="宋体"/>
          <w:kern w:val="0"/>
          <w:sz w:val="28"/>
          <w:szCs w:val="28"/>
        </w:rPr>
        <w:t>兹授权我单位（姓名）作为参加贵单位组织的实验实训楼临时变压器安装工程项目采购活动（谈判文件编号</w:t>
      </w:r>
      <w:r>
        <w:rPr>
          <w:rFonts w:hint="eastAsia"/>
          <w:kern w:val="0"/>
          <w:sz w:val="28"/>
          <w:szCs w:val="28"/>
        </w:rPr>
        <w:t xml:space="preserve">      </w:t>
      </w:r>
      <w:r>
        <w:rPr>
          <w:rFonts w:hint="eastAsia" w:ascii="宋体" w:hAnsi="宋体"/>
          <w:kern w:val="0"/>
          <w:sz w:val="28"/>
          <w:szCs w:val="28"/>
        </w:rPr>
        <w:t>）的委托代理人，委托代理人全权代表我单位处理本次谈判中的有关事务，并签署全部有关文件、协议及合同，我单位对委托代理人签署内容负全部责任。</w:t>
      </w:r>
    </w:p>
    <w:p>
      <w:pPr>
        <w:widowControl/>
        <w:spacing w:after="160" w:line="540" w:lineRule="exact"/>
        <w:ind w:firstLine="560"/>
        <w:rPr>
          <w:rFonts w:ascii="宋体" w:hAnsi="宋体"/>
          <w:kern w:val="0"/>
          <w:sz w:val="24"/>
          <w:szCs w:val="24"/>
        </w:rPr>
      </w:pPr>
      <w:r>
        <w:rPr>
          <w:rFonts w:hint="eastAsia" w:ascii="宋体" w:hAnsi="宋体"/>
          <w:kern w:val="0"/>
          <w:sz w:val="28"/>
          <w:szCs w:val="28"/>
        </w:rPr>
        <w:t>本授权书于盖章签字后生效，在贵单位收到撤消授权的书面通知以前，本授权书一直有效。被授权人签署的所有文件不因授权的撤消而失效。委托代理人无转委托权。</w:t>
      </w:r>
    </w:p>
    <w:p>
      <w:pPr>
        <w:widowControl/>
        <w:spacing w:after="160" w:line="540" w:lineRule="exact"/>
        <w:ind w:firstLine="560"/>
        <w:rPr>
          <w:rFonts w:ascii="宋体" w:hAnsi="宋体"/>
          <w:kern w:val="0"/>
          <w:sz w:val="24"/>
          <w:szCs w:val="24"/>
        </w:rPr>
      </w:pPr>
      <w:r>
        <w:rPr>
          <w:szCs w:val="24"/>
        </w:rPr>
        <mc:AlternateContent>
          <mc:Choice Requires="wps">
            <w:drawing>
              <wp:anchor distT="0" distB="0" distL="114300" distR="114300" simplePos="0" relativeHeight="251660288" behindDoc="0" locked="0" layoutInCell="1" allowOverlap="1">
                <wp:simplePos x="0" y="0"/>
                <wp:positionH relativeFrom="column">
                  <wp:posOffset>2997200</wp:posOffset>
                </wp:positionH>
                <wp:positionV relativeFrom="paragraph">
                  <wp:posOffset>439420</wp:posOffset>
                </wp:positionV>
                <wp:extent cx="2466975" cy="1905000"/>
                <wp:effectExtent l="5080" t="4445" r="4445"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66975" cy="1905000"/>
                        </a:xfrm>
                        <a:prstGeom prst="rect">
                          <a:avLst/>
                        </a:prstGeom>
                        <a:solidFill>
                          <a:srgbClr val="FFFFFF"/>
                        </a:solidFill>
                        <a:ln w="9525">
                          <a:solidFill>
                            <a:srgbClr val="000000"/>
                          </a:solidFill>
                          <a:miter lim="200000"/>
                        </a:ln>
                        <a:effectLst/>
                      </wps:spPr>
                      <wps:txbx>
                        <w:txbxContent>
                          <w:p>
                            <w:pPr>
                              <w:jc w:val="center"/>
                              <w:rPr>
                                <w:rFonts w:ascii="黑体" w:eastAsia="黑体"/>
                                <w:sz w:val="32"/>
                                <w:szCs w:val="32"/>
                              </w:rPr>
                            </w:pPr>
                            <w:r>
                              <w:rPr>
                                <w:rFonts w:hint="eastAsia" w:ascii="黑体" w:eastAsia="黑体"/>
                                <w:sz w:val="32"/>
                                <w:szCs w:val="32"/>
                              </w:rPr>
                              <w:t>委托代理人身份证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pt;margin-top:34.6pt;height:150pt;width:194.25pt;z-index:251660288;mso-width-relative:page;mso-height-relative:page;" fillcolor="#FFFFFF" filled="t" stroked="t" coordsize="21600,21600" o:gfxdata="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NJ9TNoAAAAKAQAADwAAAAAAAAABACAAAAAiAAAAZHJzL2Rvd25yZXYueG1s&#10;UEsBAhQAFAAAAAgAh07iQBPjS3EvAgAASAQAAA4AAAAAAAAAAQAgAAAAKQEAAGRycy9lMm9Eb2Mu&#10;eG1sUEsFBgAAAAAGAAYAWQEAAMoFAAAAAA==&#10;">
                <v:fill on="t" focussize="0,0"/>
                <v:stroke color="#000000" miterlimit="2" joinstyle="miter"/>
                <v:imagedata o:title=""/>
                <o:lock v:ext="edit" aspectratio="f"/>
                <v:textbox>
                  <w:txbxContent>
                    <w:p>
                      <w:pPr>
                        <w:jc w:val="center"/>
                        <w:rPr>
                          <w:rFonts w:ascii="黑体" w:eastAsia="黑体"/>
                          <w:sz w:val="32"/>
                          <w:szCs w:val="32"/>
                        </w:rPr>
                      </w:pPr>
                      <w:r>
                        <w:rPr>
                          <w:rFonts w:hint="eastAsia" w:ascii="黑体" w:eastAsia="黑体"/>
                          <w:sz w:val="32"/>
                          <w:szCs w:val="32"/>
                        </w:rPr>
                        <w:t>委托代理人身份证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rPr>
                          <w:rFonts w:ascii="黑体" w:eastAsia="黑体"/>
                          <w:sz w:val="32"/>
                          <w:szCs w:val="32"/>
                        </w:rPr>
                      </w:pPr>
                    </w:p>
                  </w:txbxContent>
                </v:textbox>
              </v:shape>
            </w:pict>
          </mc:Fallback>
        </mc:AlternateContent>
      </w:r>
      <w:r>
        <w:rPr>
          <w:szCs w:val="24"/>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395605</wp:posOffset>
                </wp:positionV>
                <wp:extent cx="2491105" cy="1942465"/>
                <wp:effectExtent l="4445" t="4445" r="19050" b="152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2690" cy="1905000"/>
                        </a:xfrm>
                        <a:prstGeom prst="rect">
                          <a:avLst/>
                        </a:prstGeom>
                        <a:solidFill>
                          <a:srgbClr val="FFFFFF"/>
                        </a:solidFill>
                        <a:ln w="9525">
                          <a:solidFill>
                            <a:srgbClr val="000000"/>
                          </a:solidFill>
                          <a:miter lim="200000"/>
                        </a:ln>
                        <a:effectLst/>
                      </wps:spPr>
                      <wps:txbx>
                        <w:txbxContent>
                          <w:p>
                            <w:pPr>
                              <w:rPr>
                                <w:rFonts w:ascii="黑体" w:eastAsia="黑体"/>
                                <w:sz w:val="32"/>
                                <w:szCs w:val="32"/>
                              </w:rPr>
                            </w:pPr>
                            <w:r>
                              <w:rPr>
                                <w:rFonts w:hint="eastAsia" w:ascii="黑体" w:eastAsia="黑体"/>
                                <w:sz w:val="32"/>
                                <w:szCs w:val="32"/>
                              </w:rPr>
                              <w:t>法定代表人身份证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pt;margin-top:31.15pt;height:152.95pt;width:196.15pt;z-index:251658240;mso-width-relative:page;mso-height-relative:page;" fillcolor="#FFFFFF" filled="t" stroked="t" coordsize="21600,21600" o:gfxdata="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SJof9kAAAAIAQAADwAAAAAAAAABACAAAAAiAAAAZHJzL2Rvd25yZXYueG1sUEsB&#10;AhQAFAAAAAgAh07iQI+HSdYtAgAASAQAAA4AAAAAAAAAAQAgAAAAKAEAAGRycy9lMm9Eb2MueG1s&#10;UEsFBgAAAAAGAAYAWQEAAMcFAAAAAA==&#10;">
                <v:fill on="t" focussize="0,0"/>
                <v:stroke color="#000000" miterlimit="2" joinstyle="miter"/>
                <v:imagedata o:title=""/>
                <o:lock v:ext="edit" aspectratio="f"/>
                <v:textbox>
                  <w:txbxContent>
                    <w:p>
                      <w:pPr>
                        <w:rPr>
                          <w:rFonts w:ascii="黑体" w:eastAsia="黑体"/>
                          <w:sz w:val="32"/>
                          <w:szCs w:val="32"/>
                        </w:rPr>
                      </w:pPr>
                      <w:r>
                        <w:rPr>
                          <w:rFonts w:hint="eastAsia" w:ascii="黑体" w:eastAsia="黑体"/>
                          <w:sz w:val="32"/>
                          <w:szCs w:val="32"/>
                        </w:rPr>
                        <w:t>法定代表人身份证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jc w:val="center"/>
                        <w:rPr>
                          <w:rFonts w:ascii="黑体" w:eastAsia="黑体"/>
                          <w:sz w:val="32"/>
                          <w:szCs w:val="32"/>
                        </w:rPr>
                      </w:pPr>
                    </w:p>
                  </w:txbxContent>
                </v:textbox>
              </v:shape>
            </w:pict>
          </mc:Fallback>
        </mc:AlternateContent>
      </w:r>
      <w:r>
        <w:rPr>
          <w:rFonts w:hint="eastAsia" w:ascii="宋体" w:hAnsi="宋体"/>
          <w:kern w:val="0"/>
          <w:sz w:val="28"/>
          <w:szCs w:val="28"/>
        </w:rPr>
        <w:t>特此委托。</w:t>
      </w:r>
    </w:p>
    <w:p>
      <w:pPr>
        <w:widowControl/>
        <w:spacing w:after="160" w:line="540" w:lineRule="exact"/>
        <w:rPr>
          <w:rFonts w:ascii="宋体" w:hAnsi="宋体"/>
          <w:kern w:val="0"/>
          <w:sz w:val="24"/>
          <w:szCs w:val="24"/>
        </w:rPr>
      </w:pPr>
      <w:r>
        <w:rPr>
          <w:rFonts w:hint="eastAsia" w:ascii="宋体" w:hAnsi="宋体"/>
          <w:kern w:val="0"/>
          <w:sz w:val="24"/>
          <w:szCs w:val="24"/>
        </w:rPr>
        <w:t xml:space="preserve"> </w:t>
      </w:r>
    </w:p>
    <w:p>
      <w:pPr>
        <w:widowControl/>
        <w:spacing w:after="160" w:line="540" w:lineRule="exact"/>
        <w:rPr>
          <w:rFonts w:ascii="宋体" w:hAnsi="宋体"/>
          <w:kern w:val="0"/>
          <w:sz w:val="28"/>
          <w:szCs w:val="28"/>
        </w:rPr>
      </w:pPr>
    </w:p>
    <w:p>
      <w:pPr>
        <w:widowControl/>
        <w:spacing w:after="160" w:line="540" w:lineRule="exact"/>
        <w:rPr>
          <w:rFonts w:ascii="宋体" w:hAnsi="宋体"/>
          <w:kern w:val="0"/>
          <w:sz w:val="28"/>
          <w:szCs w:val="28"/>
        </w:rPr>
      </w:pPr>
    </w:p>
    <w:p>
      <w:pPr>
        <w:widowControl/>
        <w:spacing w:after="160" w:line="540" w:lineRule="exact"/>
        <w:rPr>
          <w:rFonts w:ascii="宋体" w:hAnsi="宋体"/>
          <w:kern w:val="0"/>
          <w:sz w:val="28"/>
          <w:szCs w:val="28"/>
        </w:rPr>
      </w:pPr>
    </w:p>
    <w:p>
      <w:pPr>
        <w:widowControl/>
        <w:spacing w:after="160" w:line="540" w:lineRule="exact"/>
        <w:rPr>
          <w:rFonts w:ascii="宋体" w:hAnsi="宋体"/>
          <w:kern w:val="0"/>
          <w:sz w:val="28"/>
          <w:szCs w:val="28"/>
        </w:rPr>
      </w:pPr>
    </w:p>
    <w:p>
      <w:pPr>
        <w:widowControl/>
        <w:spacing w:after="160" w:line="540" w:lineRule="exact"/>
        <w:rPr>
          <w:rFonts w:ascii="宋体" w:hAnsi="宋体"/>
          <w:kern w:val="0"/>
          <w:sz w:val="24"/>
          <w:szCs w:val="24"/>
        </w:rPr>
      </w:pPr>
      <w:r>
        <w:rPr>
          <w:rFonts w:hint="eastAsia" w:ascii="宋体" w:hAnsi="宋体"/>
          <w:kern w:val="0"/>
          <w:sz w:val="28"/>
          <w:szCs w:val="28"/>
        </w:rPr>
        <w:t>供应商：（加盖公章）</w:t>
      </w:r>
    </w:p>
    <w:p>
      <w:pPr>
        <w:widowControl/>
        <w:spacing w:after="160" w:line="540" w:lineRule="exact"/>
        <w:rPr>
          <w:rFonts w:ascii="宋体" w:hAnsi="宋体"/>
          <w:kern w:val="0"/>
          <w:sz w:val="24"/>
          <w:szCs w:val="24"/>
        </w:rPr>
      </w:pPr>
      <w:r>
        <w:rPr>
          <w:rFonts w:hint="eastAsia" w:ascii="宋体" w:hAnsi="宋体"/>
          <w:kern w:val="0"/>
          <w:sz w:val="28"/>
          <w:szCs w:val="28"/>
        </w:rPr>
        <w:t>法定代表人：（签字）</w:t>
      </w:r>
    </w:p>
    <w:p>
      <w:pPr>
        <w:widowControl/>
        <w:spacing w:after="160" w:line="540" w:lineRule="exact"/>
        <w:rPr>
          <w:rFonts w:ascii="宋体" w:hAnsi="宋体"/>
          <w:kern w:val="0"/>
          <w:sz w:val="24"/>
          <w:szCs w:val="24"/>
        </w:rPr>
      </w:pPr>
      <w:r>
        <w:rPr>
          <w:rFonts w:hint="eastAsia" w:ascii="宋体" w:hAnsi="宋体"/>
          <w:kern w:val="0"/>
          <w:sz w:val="28"/>
          <w:szCs w:val="28"/>
        </w:rPr>
        <w:t>委托代理人：（签字）</w:t>
      </w:r>
      <w:r>
        <w:rPr>
          <w:rFonts w:hint="eastAsia" w:ascii="宋体" w:hAnsi="宋体"/>
          <w:kern w:val="0"/>
          <w:sz w:val="24"/>
          <w:szCs w:val="24"/>
        </w:rPr>
        <w:t xml:space="preserve">                             </w:t>
      </w:r>
      <w:r>
        <w:rPr>
          <w:kern w:val="0"/>
          <w:sz w:val="28"/>
          <w:szCs w:val="28"/>
        </w:rPr>
        <w:t xml:space="preserve"> </w:t>
      </w:r>
      <w:r>
        <w:rPr>
          <w:rFonts w:hint="eastAsia" w:ascii="宋体" w:hAnsi="宋体"/>
          <w:kern w:val="0"/>
          <w:sz w:val="28"/>
          <w:szCs w:val="28"/>
        </w:rPr>
        <w:t>年</w:t>
      </w:r>
      <w:r>
        <w:rPr>
          <w:kern w:val="0"/>
          <w:sz w:val="28"/>
          <w:szCs w:val="28"/>
        </w:rPr>
        <w:t xml:space="preserve">  </w:t>
      </w:r>
      <w:r>
        <w:rPr>
          <w:rFonts w:hint="eastAsia" w:ascii="宋体" w:hAnsi="宋体"/>
          <w:kern w:val="0"/>
          <w:sz w:val="28"/>
          <w:szCs w:val="28"/>
        </w:rPr>
        <w:t>月</w:t>
      </w:r>
      <w:r>
        <w:rPr>
          <w:kern w:val="0"/>
          <w:sz w:val="28"/>
          <w:szCs w:val="28"/>
        </w:rPr>
        <w:t xml:space="preserve">  </w:t>
      </w:r>
      <w:r>
        <w:rPr>
          <w:rFonts w:hint="eastAsia" w:ascii="宋体" w:hAnsi="宋体"/>
          <w:kern w:val="0"/>
          <w:sz w:val="28"/>
          <w:szCs w:val="28"/>
        </w:rPr>
        <w:t>日</w:t>
      </w:r>
    </w:p>
    <w:p>
      <w:pPr>
        <w:spacing w:line="540" w:lineRule="exact"/>
      </w:pPr>
    </w:p>
    <w:p>
      <w:pPr>
        <w:spacing w:line="540" w:lineRule="exact"/>
        <w:rPr>
          <w:rFonts w:ascii="宋体" w:hAnsi="宋体"/>
          <w:b/>
          <w:sz w:val="28"/>
          <w:szCs w:val="28"/>
        </w:rPr>
      </w:pPr>
    </w:p>
    <w:p>
      <w:pPr>
        <w:spacing w:line="540" w:lineRule="exact"/>
        <w:rPr>
          <w:rFonts w:ascii="宋体"/>
          <w:b/>
          <w:sz w:val="28"/>
          <w:szCs w:val="28"/>
        </w:rPr>
      </w:pPr>
      <w:r>
        <w:rPr>
          <w:rFonts w:hint="eastAsia" w:ascii="宋体" w:hAnsi="宋体"/>
          <w:b/>
          <w:sz w:val="28"/>
          <w:szCs w:val="28"/>
        </w:rPr>
        <w:t xml:space="preserve">附件三 </w:t>
      </w:r>
      <w:r>
        <w:rPr>
          <w:rFonts w:hint="eastAsia"/>
          <w:b/>
          <w:sz w:val="32"/>
          <w:szCs w:val="32"/>
        </w:rPr>
        <w:t>书面报价单</w:t>
      </w:r>
    </w:p>
    <w:p>
      <w:pPr>
        <w:spacing w:line="540" w:lineRule="exact"/>
        <w:rPr>
          <w:b/>
          <w:sz w:val="32"/>
          <w:szCs w:val="32"/>
        </w:rPr>
      </w:pPr>
      <w:r>
        <w:rPr>
          <w:rFonts w:hint="eastAsia"/>
          <w:b/>
          <w:sz w:val="32"/>
          <w:szCs w:val="32"/>
        </w:rPr>
        <w:t>投标报价单</w:t>
      </w:r>
    </w:p>
    <w:p>
      <w:pPr>
        <w:spacing w:line="540" w:lineRule="exact"/>
        <w:rPr>
          <w:b/>
          <w:sz w:val="32"/>
          <w:szCs w:val="32"/>
        </w:rPr>
      </w:pPr>
      <w:r>
        <w:rPr>
          <w:rFonts w:hint="eastAsia" w:ascii="宋体" w:hAnsi="宋体"/>
          <w:color w:val="000000"/>
          <w:sz w:val="28"/>
          <w:szCs w:val="24"/>
        </w:rPr>
        <w:t>采购编号：</w:t>
      </w:r>
      <w:r>
        <w:rPr>
          <w:rFonts w:hint="eastAsia" w:ascii="宋体" w:hAnsi="宋体"/>
          <w:sz w:val="28"/>
          <w:szCs w:val="24"/>
        </w:rPr>
        <w:t xml:space="preserve">   </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647"/>
        <w:gridCol w:w="1558"/>
        <w:gridCol w:w="151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2196"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sz w:val="28"/>
                <w:szCs w:val="28"/>
              </w:rPr>
            </w:pPr>
            <w:r>
              <w:rPr>
                <w:rFonts w:hint="eastAsia" w:ascii="宋体" w:hAnsi="宋体"/>
                <w:sz w:val="28"/>
                <w:szCs w:val="28"/>
              </w:rPr>
              <w:t>投标项目名称（标段）</w:t>
            </w:r>
          </w:p>
        </w:tc>
        <w:tc>
          <w:tcPr>
            <w:tcW w:w="1647"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bCs/>
                <w:sz w:val="28"/>
                <w:szCs w:val="28"/>
              </w:rPr>
            </w:pPr>
            <w:r>
              <w:rPr>
                <w:rFonts w:hint="eastAsia" w:ascii="宋体" w:hAnsi="宋体"/>
                <w:bCs/>
                <w:sz w:val="28"/>
                <w:szCs w:val="28"/>
              </w:rPr>
              <w:t>投标总报价</w:t>
            </w:r>
          </w:p>
        </w:tc>
        <w:tc>
          <w:tcPr>
            <w:tcW w:w="1558"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bCs/>
                <w:sz w:val="28"/>
                <w:szCs w:val="28"/>
              </w:rPr>
            </w:pPr>
            <w:r>
              <w:rPr>
                <w:rFonts w:hint="eastAsia" w:ascii="宋体" w:hAnsi="宋体"/>
                <w:bCs/>
                <w:sz w:val="28"/>
                <w:szCs w:val="28"/>
              </w:rPr>
              <w:t>完成时间</w:t>
            </w:r>
          </w:p>
        </w:tc>
        <w:tc>
          <w:tcPr>
            <w:tcW w:w="1511" w:type="dxa"/>
            <w:tcBorders>
              <w:top w:val="single" w:color="auto" w:sz="4" w:space="0"/>
              <w:left w:val="single" w:color="auto" w:sz="4" w:space="0"/>
              <w:bottom w:val="single" w:color="auto" w:sz="4" w:space="0"/>
              <w:right w:val="single" w:color="auto" w:sz="4" w:space="0"/>
            </w:tcBorders>
          </w:tcPr>
          <w:p>
            <w:pPr>
              <w:spacing w:line="540" w:lineRule="exact"/>
              <w:rPr>
                <w:rFonts w:ascii="宋体" w:hAnsi="宋体"/>
                <w:bCs/>
                <w:sz w:val="28"/>
                <w:szCs w:val="28"/>
              </w:rPr>
            </w:pPr>
            <w:r>
              <w:rPr>
                <w:rFonts w:hint="eastAsia" w:ascii="宋体" w:hAnsi="宋体"/>
                <w:bCs/>
                <w:sz w:val="28"/>
                <w:szCs w:val="28"/>
              </w:rPr>
              <w:t>付款方式</w:t>
            </w:r>
          </w:p>
          <w:p>
            <w:pPr>
              <w:spacing w:line="540" w:lineRule="exact"/>
              <w:rPr>
                <w:rFonts w:ascii="宋体" w:hAnsi="宋体"/>
                <w:bCs/>
                <w:sz w:val="28"/>
                <w:szCs w:val="28"/>
              </w:rPr>
            </w:pPr>
          </w:p>
        </w:tc>
        <w:tc>
          <w:tcPr>
            <w:tcW w:w="1610" w:type="dxa"/>
            <w:tcBorders>
              <w:top w:val="single" w:color="auto" w:sz="4" w:space="0"/>
              <w:left w:val="single" w:color="auto" w:sz="4" w:space="0"/>
              <w:bottom w:val="single" w:color="auto" w:sz="4" w:space="0"/>
              <w:right w:val="single" w:color="auto" w:sz="4" w:space="0"/>
            </w:tcBorders>
          </w:tcPr>
          <w:p>
            <w:pPr>
              <w:spacing w:line="540" w:lineRule="exact"/>
              <w:ind w:firstLine="140" w:firstLineChars="50"/>
              <w:rPr>
                <w:rFonts w:ascii="宋体" w:hAnsi="宋体"/>
                <w:bCs/>
                <w:sz w:val="28"/>
                <w:szCs w:val="28"/>
              </w:rPr>
            </w:pPr>
            <w:r>
              <w:rPr>
                <w:rFonts w:hint="eastAsia" w:ascii="宋体" w:hAnsi="宋体"/>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bCs/>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bCs/>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bCs/>
                <w:sz w:val="24"/>
                <w:szCs w:val="24"/>
              </w:rPr>
            </w:pPr>
          </w:p>
        </w:tc>
        <w:tc>
          <w:tcPr>
            <w:tcW w:w="151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hAnsi="宋体"/>
                <w:bCs/>
                <w:sz w:val="24"/>
                <w:szCs w:val="24"/>
              </w:rPr>
            </w:pPr>
          </w:p>
        </w:tc>
        <w:tc>
          <w:tcPr>
            <w:tcW w:w="161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bCs/>
                <w:sz w:val="28"/>
                <w:szCs w:val="28"/>
              </w:rPr>
            </w:pPr>
            <w:r>
              <w:rPr>
                <w:rFonts w:hint="eastAsia" w:ascii="宋体" w:hAnsi="宋体"/>
                <w:bCs/>
                <w:sz w:val="28"/>
                <w:szCs w:val="28"/>
              </w:rPr>
              <w:t>合      计</w:t>
            </w:r>
          </w:p>
        </w:tc>
        <w:tc>
          <w:tcPr>
            <w:tcW w:w="6326" w:type="dxa"/>
            <w:gridSpan w:val="4"/>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bCs/>
                <w:sz w:val="24"/>
                <w:szCs w:val="24"/>
              </w:rPr>
            </w:pPr>
          </w:p>
        </w:tc>
      </w:tr>
    </w:tbl>
    <w:p>
      <w:pPr>
        <w:spacing w:line="540" w:lineRule="exact"/>
        <w:rPr>
          <w:b/>
          <w:sz w:val="28"/>
          <w:szCs w:val="28"/>
        </w:rPr>
      </w:pPr>
    </w:p>
    <w:p>
      <w:pPr>
        <w:spacing w:line="540" w:lineRule="exact"/>
        <w:rPr>
          <w:sz w:val="28"/>
          <w:szCs w:val="28"/>
          <w:u w:val="single"/>
        </w:rPr>
      </w:pPr>
      <w:r>
        <w:rPr>
          <w:rFonts w:hint="eastAsia"/>
          <w:sz w:val="28"/>
          <w:szCs w:val="28"/>
        </w:rPr>
        <w:t>投标单位名称（公章）：</w:t>
      </w:r>
    </w:p>
    <w:p>
      <w:pPr>
        <w:spacing w:line="540" w:lineRule="exact"/>
        <w:rPr>
          <w:sz w:val="28"/>
          <w:szCs w:val="28"/>
        </w:rPr>
      </w:pPr>
      <w:r>
        <w:rPr>
          <w:rFonts w:hint="eastAsia"/>
          <w:sz w:val="28"/>
          <w:szCs w:val="28"/>
        </w:rPr>
        <w:t>法人代表人或委托代理人：</w:t>
      </w:r>
    </w:p>
    <w:p>
      <w:pPr>
        <w:spacing w:line="540" w:lineRule="exact"/>
        <w:rPr>
          <w:sz w:val="28"/>
          <w:szCs w:val="28"/>
        </w:rPr>
      </w:pPr>
      <w:r>
        <w:rPr>
          <w:rFonts w:hint="eastAsia"/>
          <w:sz w:val="28"/>
          <w:szCs w:val="28"/>
        </w:rPr>
        <w:t>联系电话：</w:t>
      </w:r>
    </w:p>
    <w:p>
      <w:pPr>
        <w:spacing w:line="540" w:lineRule="exact"/>
        <w:rPr>
          <w:sz w:val="28"/>
          <w:szCs w:val="28"/>
        </w:rPr>
      </w:pPr>
      <w:r>
        <w:rPr>
          <w:rFonts w:hint="eastAsia"/>
          <w:sz w:val="28"/>
          <w:szCs w:val="28"/>
        </w:rPr>
        <w:t>日期：</w:t>
      </w:r>
    </w:p>
    <w:p>
      <w:pPr>
        <w:spacing w:line="540" w:lineRule="exact"/>
        <w:rPr>
          <w:rFonts w:ascii="宋体" w:hAnsi="宋体"/>
          <w:sz w:val="28"/>
          <w:szCs w:val="24"/>
        </w:rPr>
      </w:pPr>
      <w:r>
        <w:rPr>
          <w:rFonts w:hint="eastAsia" w:ascii="宋体" w:hAnsi="宋体"/>
          <w:sz w:val="28"/>
          <w:szCs w:val="24"/>
        </w:rPr>
        <w:t>说明：1、投标总报价以人民币填写。</w:t>
      </w:r>
    </w:p>
    <w:p>
      <w:pPr>
        <w:spacing w:line="540" w:lineRule="exact"/>
        <w:ind w:firstLine="840" w:firstLineChars="300"/>
        <w:rPr>
          <w:rFonts w:ascii="宋体" w:hAnsi="宋体"/>
          <w:sz w:val="28"/>
          <w:szCs w:val="24"/>
        </w:rPr>
      </w:pPr>
      <w:r>
        <w:rPr>
          <w:rFonts w:hint="eastAsia" w:ascii="宋体" w:hAnsi="宋体"/>
          <w:sz w:val="28"/>
          <w:szCs w:val="24"/>
        </w:rPr>
        <w:t>2、“完成时间”指合同生效之日起，多少个日历日完成合同规定内容所用的时间。</w:t>
      </w:r>
    </w:p>
    <w:p>
      <w:pPr>
        <w:spacing w:line="540" w:lineRule="exact"/>
        <w:ind w:firstLine="840" w:firstLineChars="300"/>
        <w:rPr>
          <w:rFonts w:ascii="宋体" w:hAnsi="宋体"/>
          <w:sz w:val="28"/>
          <w:szCs w:val="24"/>
        </w:rPr>
      </w:pPr>
      <w:r>
        <w:rPr>
          <w:rFonts w:hint="eastAsia" w:ascii="宋体" w:hAnsi="宋体"/>
          <w:sz w:val="28"/>
          <w:szCs w:val="24"/>
        </w:rPr>
        <w:t>3、“付款方式”由投标人填写“响应”或“不响应”。</w:t>
      </w:r>
    </w:p>
    <w:p>
      <w:pPr>
        <w:spacing w:line="540" w:lineRule="exact"/>
        <w:ind w:firstLine="840" w:firstLineChars="300"/>
        <w:rPr>
          <w:rFonts w:ascii="宋体" w:hAnsi="宋体"/>
          <w:sz w:val="28"/>
          <w:szCs w:val="24"/>
        </w:rPr>
      </w:pPr>
      <w:r>
        <w:rPr>
          <w:rFonts w:hint="eastAsia" w:ascii="宋体" w:hAnsi="宋体"/>
          <w:sz w:val="28"/>
          <w:szCs w:val="24"/>
        </w:rPr>
        <w:t>4、投标人需要对报价或其它内容加以说明，可在备注栏填写。</w:t>
      </w:r>
    </w:p>
    <w:p>
      <w:pPr>
        <w:spacing w:line="540" w:lineRule="exact"/>
        <w:ind w:firstLine="840" w:firstLineChars="300"/>
        <w:rPr>
          <w:rFonts w:ascii="宋体" w:hAnsi="宋体"/>
          <w:sz w:val="28"/>
          <w:szCs w:val="24"/>
        </w:rPr>
      </w:pPr>
      <w:r>
        <w:rPr>
          <w:rFonts w:hint="eastAsia" w:ascii="宋体" w:hAnsi="宋体"/>
          <w:sz w:val="28"/>
          <w:szCs w:val="24"/>
        </w:rPr>
        <w:t>5、此表必须经法定代表人或委托代理人签名，并加盖公章。</w:t>
      </w:r>
    </w:p>
    <w:p>
      <w:pPr>
        <w:spacing w:line="540" w:lineRule="exact"/>
        <w:ind w:firstLine="840" w:firstLineChars="300"/>
        <w:rPr>
          <w:rFonts w:ascii="宋体" w:hAnsi="宋体"/>
          <w:sz w:val="28"/>
          <w:szCs w:val="24"/>
        </w:rPr>
      </w:pPr>
      <w:r>
        <w:rPr>
          <w:rFonts w:hint="eastAsia" w:ascii="宋体" w:hAnsi="宋体"/>
          <w:sz w:val="28"/>
          <w:szCs w:val="24"/>
        </w:rPr>
        <w:t>6、按格式内容必须做出实质性响应，否则按废标处理。</w:t>
      </w:r>
    </w:p>
    <w:p>
      <w:pPr>
        <w:spacing w:line="540" w:lineRule="exact"/>
        <w:rPr>
          <w:sz w:val="32"/>
          <w:szCs w:val="32"/>
        </w:rPr>
      </w:pPr>
    </w:p>
    <w:p>
      <w:pPr>
        <w:spacing w:line="540" w:lineRule="exact"/>
        <w:rPr>
          <w:szCs w:val="24"/>
        </w:rPr>
      </w:pPr>
    </w:p>
    <w:p>
      <w:pPr>
        <w:spacing w:line="540" w:lineRule="exact"/>
        <w:rPr>
          <w:szCs w:val="24"/>
        </w:rPr>
      </w:pPr>
    </w:p>
    <w:p>
      <w:pPr>
        <w:spacing w:line="540" w:lineRule="exact"/>
        <w:rPr>
          <w:szCs w:val="24"/>
        </w:rPr>
      </w:pPr>
    </w:p>
    <w:p>
      <w:pPr>
        <w:spacing w:line="540" w:lineRule="exact"/>
        <w:rPr>
          <w:rFonts w:ascii="宋体" w:hAnsi="宋体" w:cs="宋体"/>
          <w:b/>
          <w:bCs/>
          <w:color w:val="000000"/>
          <w:sz w:val="28"/>
          <w:szCs w:val="28"/>
        </w:rPr>
      </w:pPr>
    </w:p>
    <w:p>
      <w:pPr>
        <w:spacing w:line="540" w:lineRule="exact"/>
        <w:rPr>
          <w:rFonts w:ascii="宋体" w:hAnsi="宋体" w:cs="宋体"/>
          <w:b/>
          <w:bCs/>
          <w:color w:val="000000"/>
          <w:sz w:val="28"/>
          <w:szCs w:val="28"/>
        </w:rPr>
      </w:pPr>
      <w:r>
        <w:rPr>
          <w:rFonts w:hint="eastAsia" w:ascii="宋体" w:hAnsi="宋体" w:cs="宋体"/>
          <w:b/>
          <w:bCs/>
          <w:color w:val="000000"/>
          <w:sz w:val="28"/>
          <w:szCs w:val="28"/>
        </w:rPr>
        <w:t>附件四：</w:t>
      </w:r>
    </w:p>
    <w:p>
      <w:pPr>
        <w:spacing w:line="540" w:lineRule="exact"/>
        <w:jc w:val="center"/>
        <w:rPr>
          <w:rFonts w:ascii="宋体" w:hAnsi="宋体" w:cs="宋体"/>
          <w:b/>
          <w:bCs/>
          <w:color w:val="000000"/>
          <w:sz w:val="32"/>
          <w:szCs w:val="32"/>
        </w:rPr>
      </w:pPr>
      <w:r>
        <w:rPr>
          <w:rFonts w:hint="eastAsia" w:ascii="宋体" w:hAnsi="宋体" w:cs="宋体"/>
          <w:b/>
          <w:bCs/>
          <w:color w:val="000000"/>
          <w:sz w:val="32"/>
          <w:szCs w:val="32"/>
        </w:rPr>
        <w:t>（项目名称）采购投标产品明细（供货清单）表</w:t>
      </w:r>
    </w:p>
    <w:p>
      <w:pPr>
        <w:spacing w:line="540" w:lineRule="exact"/>
        <w:rPr>
          <w:rFonts w:ascii="宋体" w:cs="宋体"/>
          <w:b/>
          <w:bCs/>
          <w:color w:val="000000"/>
          <w:sz w:val="28"/>
          <w:szCs w:val="28"/>
        </w:rPr>
      </w:pPr>
      <w:r>
        <w:rPr>
          <w:rFonts w:hint="eastAsia" w:ascii="宋体" w:hAnsi="宋体" w:cs="宋体"/>
          <w:b/>
          <w:bCs/>
          <w:color w:val="000000"/>
          <w:sz w:val="28"/>
          <w:szCs w:val="28"/>
        </w:rPr>
        <w:t>采购编号：</w:t>
      </w:r>
      <w:r>
        <w:rPr>
          <w:rFonts w:hint="eastAsia" w:ascii="宋体" w:hAnsi="宋体"/>
          <w:sz w:val="28"/>
        </w:rPr>
        <w:t xml:space="preserve">  　</w:t>
      </w:r>
      <w:r>
        <w:rPr>
          <w:rFonts w:hint="eastAsia" w:ascii="宋体" w:hAnsi="宋体"/>
          <w:b/>
          <w:bCs/>
          <w:sz w:val="28"/>
        </w:rPr>
        <w:t xml:space="preserve">　     </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959"/>
        <w:gridCol w:w="1421"/>
        <w:gridCol w:w="1465"/>
        <w:gridCol w:w="1099"/>
        <w:gridCol w:w="855"/>
        <w:gridCol w:w="97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b/>
                <w:bCs/>
                <w:color w:val="000000"/>
                <w:sz w:val="24"/>
              </w:rPr>
            </w:pPr>
            <w:r>
              <w:rPr>
                <w:rFonts w:hint="eastAsia" w:ascii="宋体" w:hAnsi="宋体" w:cs="宋体"/>
                <w:b/>
                <w:bCs/>
                <w:color w:val="000000"/>
                <w:sz w:val="24"/>
              </w:rPr>
              <w:t>序号</w:t>
            </w: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cs="宋体"/>
                <w:b/>
                <w:bCs/>
                <w:snapToGrid w:val="0"/>
                <w:color w:val="000000"/>
                <w:kern w:val="0"/>
                <w:sz w:val="24"/>
              </w:rPr>
            </w:pPr>
            <w:r>
              <w:rPr>
                <w:rFonts w:hint="eastAsia" w:ascii="宋体" w:hAnsi="宋体" w:cs="宋体"/>
                <w:b/>
                <w:bCs/>
                <w:snapToGrid w:val="0"/>
                <w:color w:val="000000"/>
                <w:kern w:val="0"/>
                <w:sz w:val="24"/>
              </w:rPr>
              <w:t>产品 名称</w:t>
            </w:r>
          </w:p>
        </w:tc>
        <w:tc>
          <w:tcPr>
            <w:tcW w:w="14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hAnsi="宋体" w:cs="宋体"/>
                <w:b/>
                <w:bCs/>
                <w:snapToGrid w:val="0"/>
                <w:color w:val="000000"/>
                <w:kern w:val="0"/>
                <w:sz w:val="24"/>
              </w:rPr>
            </w:pPr>
            <w:r>
              <w:rPr>
                <w:rFonts w:hint="eastAsia" w:ascii="宋体" w:hAnsi="宋体" w:cs="宋体"/>
                <w:b/>
                <w:bCs/>
                <w:color w:val="000000"/>
                <w:sz w:val="24"/>
              </w:rPr>
              <w:t>品牌型号</w:t>
            </w:r>
          </w:p>
        </w:tc>
        <w:tc>
          <w:tcPr>
            <w:tcW w:w="1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cs="宋体"/>
                <w:b/>
                <w:bCs/>
                <w:snapToGrid w:val="0"/>
                <w:color w:val="000000"/>
                <w:kern w:val="0"/>
                <w:sz w:val="24"/>
              </w:rPr>
            </w:pPr>
            <w:r>
              <w:rPr>
                <w:rFonts w:hint="eastAsia" w:ascii="宋体" w:hAnsi="宋体" w:cs="宋体"/>
                <w:b/>
                <w:bCs/>
                <w:color w:val="000000"/>
                <w:sz w:val="24"/>
              </w:rPr>
              <w:t>规格参数</w:t>
            </w: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cs="宋体"/>
                <w:b/>
                <w:bCs/>
                <w:snapToGrid w:val="0"/>
                <w:color w:val="000000"/>
                <w:kern w:val="0"/>
                <w:sz w:val="24"/>
              </w:rPr>
            </w:pPr>
            <w:r>
              <w:rPr>
                <w:rFonts w:hint="eastAsia" w:ascii="宋体" w:cs="宋体"/>
                <w:b/>
                <w:bCs/>
                <w:snapToGrid w:val="0"/>
                <w:color w:val="000000"/>
                <w:kern w:val="0"/>
                <w:sz w:val="24"/>
              </w:rPr>
              <w:t>数量</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cs="宋体"/>
                <w:b/>
                <w:bCs/>
                <w:snapToGrid w:val="0"/>
                <w:color w:val="000000"/>
                <w:kern w:val="0"/>
                <w:sz w:val="24"/>
              </w:rPr>
            </w:pPr>
            <w:r>
              <w:rPr>
                <w:rFonts w:hint="eastAsia" w:ascii="宋体" w:cs="宋体"/>
                <w:b/>
                <w:bCs/>
                <w:snapToGrid w:val="0"/>
                <w:color w:val="000000"/>
                <w:kern w:val="0"/>
                <w:sz w:val="24"/>
              </w:rPr>
              <w:t>单价</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hAnsi="宋体" w:cs="宋体"/>
                <w:b/>
                <w:bCs/>
                <w:snapToGrid w:val="0"/>
                <w:color w:val="000000"/>
                <w:kern w:val="0"/>
                <w:sz w:val="24"/>
              </w:rPr>
            </w:pPr>
            <w:r>
              <w:rPr>
                <w:rFonts w:hint="eastAsia" w:ascii="宋体" w:hAnsi="宋体" w:cs="宋体"/>
                <w:b/>
                <w:bCs/>
                <w:snapToGrid w:val="0"/>
                <w:color w:val="000000"/>
                <w:kern w:val="0"/>
                <w:sz w:val="24"/>
              </w:rPr>
              <w:t>生产</w:t>
            </w:r>
          </w:p>
          <w:p>
            <w:pPr>
              <w:adjustRightInd w:val="0"/>
              <w:snapToGrid w:val="0"/>
              <w:spacing w:line="540" w:lineRule="exact"/>
              <w:jc w:val="center"/>
              <w:rPr>
                <w:rFonts w:ascii="宋体" w:hAnsi="宋体" w:cs="宋体"/>
                <w:b/>
                <w:bCs/>
                <w:snapToGrid w:val="0"/>
                <w:color w:val="000000"/>
                <w:kern w:val="0"/>
                <w:sz w:val="24"/>
              </w:rPr>
            </w:pPr>
            <w:r>
              <w:rPr>
                <w:rFonts w:hint="eastAsia" w:ascii="宋体" w:hAnsi="宋体" w:cs="宋体"/>
                <w:b/>
                <w:bCs/>
                <w:snapToGrid w:val="0"/>
                <w:color w:val="000000"/>
                <w:kern w:val="0"/>
                <w:sz w:val="24"/>
              </w:rPr>
              <w:t>厂家</w:t>
            </w:r>
          </w:p>
          <w:p>
            <w:pPr>
              <w:adjustRightInd w:val="0"/>
              <w:snapToGrid w:val="0"/>
              <w:spacing w:line="540" w:lineRule="exact"/>
              <w:jc w:val="center"/>
              <w:rPr>
                <w:rFonts w:ascii="宋体" w:cs="宋体"/>
                <w:b/>
                <w:bCs/>
                <w:snapToGrid w:val="0"/>
                <w:color w:val="000000"/>
                <w:kern w:val="0"/>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40" w:lineRule="exact"/>
              <w:jc w:val="center"/>
              <w:rPr>
                <w:rFonts w:ascii="宋体" w:cs="宋体"/>
                <w:b/>
                <w:bCs/>
                <w:snapToGrid w:val="0"/>
                <w:color w:val="000000"/>
                <w:kern w:val="0"/>
                <w:sz w:val="24"/>
              </w:rPr>
            </w:pPr>
            <w:r>
              <w:rPr>
                <w:rFonts w:hint="eastAsia" w:ascii="宋体" w:cs="宋体"/>
                <w:b/>
                <w:bCs/>
                <w:snapToGrid w:val="0"/>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jc w:val="center"/>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767"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67"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1421"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1465"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1099"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855"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c>
          <w:tcPr>
            <w:tcW w:w="977" w:type="dxa"/>
            <w:tcBorders>
              <w:top w:val="single" w:color="auto" w:sz="4" w:space="0"/>
              <w:left w:val="single" w:color="auto" w:sz="4" w:space="0"/>
              <w:bottom w:val="single" w:color="auto" w:sz="4" w:space="0"/>
              <w:right w:val="single" w:color="auto" w:sz="4" w:space="0"/>
            </w:tcBorders>
          </w:tcPr>
          <w:p>
            <w:pPr>
              <w:spacing w:line="540" w:lineRule="exact"/>
              <w:rPr>
                <w:rFonts w:ascii="宋体" w:cs="宋体"/>
                <w:color w:val="000000"/>
                <w:sz w:val="28"/>
                <w:szCs w:val="28"/>
              </w:rPr>
            </w:pPr>
          </w:p>
        </w:tc>
      </w:tr>
    </w:tbl>
    <w:p>
      <w:pPr>
        <w:spacing w:line="540" w:lineRule="exact"/>
        <w:rPr>
          <w:rFonts w:ascii="宋体" w:cs="宋体"/>
          <w:color w:val="000000"/>
          <w:sz w:val="28"/>
          <w:szCs w:val="28"/>
        </w:rPr>
      </w:pPr>
      <w:r>
        <w:rPr>
          <w:rFonts w:hint="eastAsia" w:ascii="宋体" w:hAnsi="宋体" w:cs="宋体"/>
          <w:color w:val="000000"/>
          <w:sz w:val="28"/>
          <w:szCs w:val="28"/>
        </w:rPr>
        <w:t>注：①表内各栏按规格型号逐一顺序填写、计算。表内各栏内容不够，可自行加列。</w:t>
      </w:r>
    </w:p>
    <w:p>
      <w:pPr>
        <w:spacing w:line="540" w:lineRule="exact"/>
        <w:ind w:firstLine="560" w:firstLineChars="200"/>
        <w:rPr>
          <w:rFonts w:ascii="宋体" w:cs="宋体"/>
          <w:color w:val="000000"/>
          <w:sz w:val="28"/>
          <w:szCs w:val="28"/>
        </w:rPr>
      </w:pPr>
      <w:r>
        <w:rPr>
          <w:rFonts w:hint="eastAsia" w:ascii="宋体" w:hAnsi="宋体" w:cs="宋体"/>
          <w:color w:val="000000"/>
          <w:sz w:val="28"/>
          <w:szCs w:val="28"/>
        </w:rPr>
        <w:t>②在不影响整体框架下，投标人可根据需要自行调整格式。</w:t>
      </w:r>
    </w:p>
    <w:p>
      <w:pPr>
        <w:spacing w:line="540" w:lineRule="exact"/>
        <w:rPr>
          <w:rFonts w:ascii="宋体" w:cs="宋体"/>
          <w:color w:val="000000"/>
          <w:sz w:val="28"/>
          <w:szCs w:val="28"/>
          <w:u w:val="single"/>
        </w:rPr>
      </w:pPr>
      <w:r>
        <w:rPr>
          <w:rFonts w:hint="eastAsia" w:ascii="宋体" w:hAnsi="宋体" w:cs="宋体"/>
          <w:color w:val="000000"/>
          <w:sz w:val="28"/>
          <w:szCs w:val="28"/>
        </w:rPr>
        <w:t xml:space="preserve">    法定代表人：（签字）</w:t>
      </w:r>
    </w:p>
    <w:p>
      <w:pPr>
        <w:tabs>
          <w:tab w:val="left" w:pos="6825"/>
        </w:tabs>
        <w:spacing w:line="540" w:lineRule="exact"/>
        <w:rPr>
          <w:rFonts w:ascii="宋体" w:cs="宋体"/>
          <w:color w:val="000000"/>
          <w:sz w:val="28"/>
          <w:szCs w:val="28"/>
          <w:u w:val="single"/>
        </w:rPr>
      </w:pPr>
      <w:r>
        <w:rPr>
          <w:rFonts w:hint="eastAsia" w:ascii="宋体" w:hAnsi="宋体" w:cs="宋体"/>
          <w:color w:val="000000"/>
          <w:sz w:val="28"/>
          <w:szCs w:val="28"/>
        </w:rPr>
        <w:t xml:space="preserve">    委托代理人：（签字）</w:t>
      </w:r>
    </w:p>
    <w:p>
      <w:pPr>
        <w:tabs>
          <w:tab w:val="left" w:pos="6825"/>
        </w:tabs>
        <w:spacing w:line="540" w:lineRule="exact"/>
        <w:rPr>
          <w:rFonts w:ascii="宋体" w:cs="宋体"/>
          <w:b/>
          <w:bCs/>
          <w:color w:val="000000"/>
          <w:sz w:val="28"/>
          <w:szCs w:val="28"/>
        </w:rPr>
      </w:pPr>
      <w:r>
        <w:rPr>
          <w:rFonts w:hint="eastAsia" w:ascii="宋体" w:hAnsi="宋体" w:cs="宋体"/>
          <w:color w:val="000000"/>
          <w:sz w:val="28"/>
          <w:szCs w:val="28"/>
        </w:rPr>
        <w:t xml:space="preserve">    投标人全称、投标人公章：</w:t>
      </w:r>
    </w:p>
    <w:p>
      <w:pPr>
        <w:spacing w:line="540" w:lineRule="exact"/>
        <w:ind w:firstLine="4200" w:firstLineChars="1500"/>
        <w:rPr>
          <w:rFonts w:cs="宋体"/>
          <w:sz w:val="28"/>
          <w:szCs w:val="28"/>
        </w:rPr>
      </w:pPr>
    </w:p>
    <w:p>
      <w:pPr>
        <w:spacing w:line="540" w:lineRule="exact"/>
        <w:ind w:firstLine="4760" w:firstLineChars="1700"/>
      </w:pPr>
      <w:r>
        <w:rPr>
          <w:rFonts w:hint="eastAsia" w:cs="宋体"/>
          <w:sz w:val="28"/>
          <w:szCs w:val="28"/>
        </w:rPr>
        <w:t>年  月  日</w:t>
      </w:r>
    </w:p>
    <w:p>
      <w:pPr>
        <w:spacing w:line="540" w:lineRule="exact"/>
      </w:pPr>
    </w:p>
    <w:p>
      <w:pPr>
        <w:widowControl/>
        <w:spacing w:after="160" w:line="540" w:lineRule="exact"/>
        <w:rPr>
          <w:rFonts w:ascii="宋体" w:hAnsi="宋体"/>
          <w:b/>
          <w:bCs/>
          <w:kern w:val="0"/>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BECEA"/>
    <w:multiLevelType w:val="singleLevel"/>
    <w:tmpl w:val="82DBECEA"/>
    <w:lvl w:ilvl="0" w:tentative="0">
      <w:start w:val="1"/>
      <w:numFmt w:val="chineseCounting"/>
      <w:suff w:val="nothing"/>
      <w:lvlText w:val="%1、"/>
      <w:lvlJc w:val="left"/>
      <w:rPr>
        <w:rFonts w:hint="eastAsia"/>
      </w:rPr>
    </w:lvl>
  </w:abstractNum>
  <w:abstractNum w:abstractNumId="1">
    <w:nsid w:val="339C92A2"/>
    <w:multiLevelType w:val="singleLevel"/>
    <w:tmpl w:val="339C92A2"/>
    <w:lvl w:ilvl="0" w:tentative="0">
      <w:start w:val="6"/>
      <w:numFmt w:val="chineseCounting"/>
      <w:suff w:val="nothing"/>
      <w:lvlText w:val="%1、"/>
      <w:lvlJc w:val="left"/>
      <w:pPr>
        <w:ind w:left="0" w:firstLine="0"/>
      </w:pPr>
    </w:lvl>
  </w:abstractNum>
  <w:abstractNum w:abstractNumId="2">
    <w:nsid w:val="73BC5C23"/>
    <w:multiLevelType w:val="singleLevel"/>
    <w:tmpl w:val="73BC5C23"/>
    <w:lvl w:ilvl="0" w:tentative="0">
      <w:start w:val="5"/>
      <w:numFmt w:val="chineseCounting"/>
      <w:suff w:val="space"/>
      <w:lvlText w:val="第%1部分"/>
      <w:lvlJc w:val="left"/>
      <w:rPr>
        <w:rFonts w:hint="eastAsia"/>
      </w:rPr>
    </w:lvl>
  </w:abstractNum>
  <w:num w:numId="1">
    <w:abstractNumId w:val="0"/>
  </w:num>
  <w:num w:numId="2">
    <w:abstractNumId w:val="1"/>
    <w:lvlOverride w:ilvl="0">
      <w:startOverride w:val="6"/>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1DB4"/>
    <w:rsid w:val="004061DA"/>
    <w:rsid w:val="00433E9D"/>
    <w:rsid w:val="005E40F9"/>
    <w:rsid w:val="00D52D2C"/>
    <w:rsid w:val="00FF30CE"/>
    <w:rsid w:val="256F28A5"/>
    <w:rsid w:val="2F7809EE"/>
    <w:rsid w:val="2FFD2E35"/>
    <w:rsid w:val="374F4F00"/>
    <w:rsid w:val="38765A00"/>
    <w:rsid w:val="3B7E27CB"/>
    <w:rsid w:val="3BDB6072"/>
    <w:rsid w:val="4B4D12EE"/>
    <w:rsid w:val="52E73FED"/>
    <w:rsid w:val="5DA65D71"/>
    <w:rsid w:val="77593534"/>
    <w:rsid w:val="792413D8"/>
    <w:rsid w:val="7EF9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16"/>
    <w:basedOn w:val="4"/>
    <w:uiPriority w:val="0"/>
    <w:rPr>
      <w:rFonts w:hint="default" w:ascii="Times New Roman" w:hAnsi="Times New Roman" w:cs="Times New Roman"/>
      <w:color w:val="0000FF"/>
      <w:u w:val="single"/>
    </w:rPr>
  </w:style>
  <w:style w:type="character" w:customStyle="1" w:styleId="6">
    <w:name w:val="15"/>
    <w:basedOn w:val="4"/>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1658</Words>
  <Characters>9455</Characters>
  <Lines>78</Lines>
  <Paragraphs>22</Paragraphs>
  <TotalTime>32</TotalTime>
  <ScaleCrop>false</ScaleCrop>
  <LinksUpToDate>false</LinksUpToDate>
  <CharactersWithSpaces>11091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2019-07-21T02:28:00Z</dcterms:created>
  <dc:creator>Administrator</dc:creator>
  <cp:lastModifiedBy>Administrator</cp:lastModifiedBy>
  <dcterms:modified xsi:type="dcterms:W3CDTF">2019-08-12T00:09:37Z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