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7C0" w:rsidRPr="001A76B9" w:rsidRDefault="00B447C0">
      <w:pPr>
        <w:rPr>
          <w:rFonts w:ascii="宋体" w:eastAsia="宋体" w:hAnsi="宋体" w:cs="Times New Roman"/>
          <w:b/>
          <w:bCs/>
          <w:color w:val="000000"/>
          <w:kern w:val="0"/>
          <w:sz w:val="44"/>
          <w:szCs w:val="44"/>
        </w:rPr>
      </w:pPr>
    </w:p>
    <w:p w:rsidR="001A76B9" w:rsidRPr="001A76B9" w:rsidRDefault="001A76B9">
      <w:pPr>
        <w:rPr>
          <w:rFonts w:ascii="宋体" w:eastAsia="宋体" w:hAnsi="宋体" w:cs="Times New Roman"/>
          <w:b/>
          <w:bCs/>
          <w:color w:val="000000"/>
          <w:kern w:val="0"/>
          <w:sz w:val="44"/>
          <w:szCs w:val="44"/>
        </w:rPr>
      </w:pPr>
      <w:r w:rsidRPr="001A76B9">
        <w:rPr>
          <w:rFonts w:ascii="宋体" w:eastAsia="宋体" w:hAnsi="宋体" w:cs="Times New Roman"/>
          <w:b/>
          <w:bCs/>
          <w:color w:val="000000"/>
          <w:kern w:val="0"/>
          <w:sz w:val="44"/>
          <w:szCs w:val="44"/>
        </w:rPr>
        <w:t>附</w:t>
      </w:r>
      <w:r w:rsidRPr="001A76B9">
        <w:rPr>
          <w:rFonts w:ascii="宋体" w:eastAsia="宋体" w:hAnsi="宋体" w:cs="Times New Roman" w:hint="eastAsia"/>
          <w:b/>
          <w:bCs/>
          <w:color w:val="000000"/>
          <w:kern w:val="0"/>
          <w:sz w:val="44"/>
          <w:szCs w:val="44"/>
        </w:rPr>
        <w:t>：</w:t>
      </w:r>
    </w:p>
    <w:p w:rsidR="00B447C0" w:rsidRPr="00B447C0" w:rsidRDefault="00B447C0" w:rsidP="00B447C0">
      <w:pPr>
        <w:widowControl/>
        <w:spacing w:before="312" w:after="468"/>
        <w:jc w:val="center"/>
        <w:rPr>
          <w:rFonts w:ascii="宋体" w:eastAsia="宋体" w:hAnsi="宋体" w:cs="Times New Roman"/>
          <w:color w:val="000000"/>
          <w:kern w:val="0"/>
          <w:sz w:val="44"/>
          <w:szCs w:val="44"/>
        </w:rPr>
      </w:pPr>
      <w:r w:rsidRPr="00B447C0">
        <w:rPr>
          <w:rFonts w:ascii="宋体" w:eastAsia="宋体" w:hAnsi="宋体" w:cs="Times New Roman" w:hint="eastAsia"/>
          <w:b/>
          <w:bCs/>
          <w:color w:val="000000"/>
          <w:kern w:val="0"/>
          <w:sz w:val="44"/>
          <w:szCs w:val="44"/>
        </w:rPr>
        <w:t>赤峰学院财务报销流程（修订）</w:t>
      </w:r>
    </w:p>
    <w:p w:rsidR="00B447C0" w:rsidRPr="00B447C0" w:rsidRDefault="00B447C0" w:rsidP="00B447C0">
      <w:pPr>
        <w:widowControl/>
        <w:spacing w:line="640" w:lineRule="atLeast"/>
        <w:ind w:firstLine="640"/>
        <w:rPr>
          <w:rFonts w:ascii="仿宋_gb2312" w:eastAsia="仿宋_gb2312" w:hAnsi="Times New Roman" w:cs="Times New Roman"/>
          <w:kern w:val="0"/>
          <w:sz w:val="32"/>
          <w:szCs w:val="32"/>
        </w:rPr>
      </w:pPr>
      <w:r w:rsidRPr="00B447C0">
        <w:rPr>
          <w:rFonts w:ascii="仿宋_gb2312" w:eastAsia="仿宋_gb2312" w:hAnsi="Times New Roman" w:cs="Times New Roman" w:hint="eastAsia"/>
          <w:kern w:val="0"/>
          <w:sz w:val="32"/>
          <w:szCs w:val="32"/>
        </w:rPr>
        <w:t>为缩短报账时间，提高财务报销效率，依据《中华人民共和国会计法》、《高等学校财务制度》、《会计基础工作规范》，学院对《赤峰学院财务报销暂行管理办法》（赤院院字[2011]64号）中有关财务报销流程修订如下:</w:t>
      </w:r>
    </w:p>
    <w:p w:rsidR="00B447C0" w:rsidRPr="00B447C0" w:rsidRDefault="00B447C0" w:rsidP="00B447C0">
      <w:pPr>
        <w:widowControl/>
        <w:spacing w:line="640" w:lineRule="atLeast"/>
        <w:ind w:firstLine="640"/>
        <w:rPr>
          <w:rFonts w:ascii="仿宋_gb2312" w:eastAsia="仿宋_gb2312" w:hAnsi="Times New Roman" w:cs="Times New Roman"/>
          <w:kern w:val="0"/>
          <w:sz w:val="32"/>
          <w:szCs w:val="32"/>
        </w:rPr>
      </w:pPr>
      <w:r w:rsidRPr="00B447C0">
        <w:rPr>
          <w:rFonts w:ascii="仿宋_gb2312" w:eastAsia="仿宋_gb2312" w:hAnsi="Times New Roman" w:cs="Times New Roman" w:hint="eastAsia"/>
          <w:kern w:val="0"/>
          <w:sz w:val="32"/>
          <w:szCs w:val="32"/>
        </w:rPr>
        <w:t>一、学校财务报销手续实行各级党政领导“一支笔”审批制度，按照“谁签字、谁负责”的原则，建立以校长、分管财务校领导、分管业务校领导、业务归口管理部门负责人、业务所属单位（或项目）负责人为责任主体的分级审批制度。各业务所属单位（或项目）负责人对本单位（或项目）财务预算的执行进行控制，对经费支出进行审批，对所发生的经济业务的真实性、合法性、合理性和经费的使用效益负主体责任。财务部门在审核财务支出时，仅对票据本身的真实性、手续的规范性负责。</w:t>
      </w:r>
    </w:p>
    <w:p w:rsidR="00B447C0" w:rsidRPr="00B447C0" w:rsidRDefault="00B447C0" w:rsidP="00B447C0">
      <w:pPr>
        <w:widowControl/>
        <w:spacing w:line="640" w:lineRule="atLeast"/>
        <w:ind w:firstLine="640"/>
        <w:rPr>
          <w:rFonts w:ascii="仿宋_gb2312" w:eastAsia="仿宋_gb2312" w:hAnsi="Times New Roman" w:cs="Times New Roman"/>
          <w:kern w:val="0"/>
          <w:sz w:val="32"/>
          <w:szCs w:val="32"/>
        </w:rPr>
      </w:pPr>
      <w:r w:rsidRPr="00B447C0">
        <w:rPr>
          <w:rFonts w:ascii="仿宋_gb2312" w:eastAsia="仿宋_gb2312" w:hAnsi="Times New Roman" w:cs="Times New Roman" w:hint="eastAsia"/>
          <w:kern w:val="0"/>
          <w:sz w:val="32"/>
          <w:szCs w:val="32"/>
        </w:rPr>
        <w:t>二、经费审批一律实行“一事一批”，一件事项不得分割处理。计划财务处以经学校党委会批准的刚性预算作为财务报销的主要依据。</w:t>
      </w:r>
    </w:p>
    <w:p w:rsidR="00B447C0" w:rsidRPr="00B447C0" w:rsidRDefault="00B447C0" w:rsidP="00B447C0">
      <w:pPr>
        <w:widowControl/>
        <w:spacing w:line="640" w:lineRule="atLeast"/>
        <w:ind w:firstLine="640"/>
        <w:rPr>
          <w:rFonts w:ascii="仿宋_gb2312" w:eastAsia="仿宋_gb2312" w:hAnsi="Times New Roman" w:cs="Times New Roman"/>
          <w:kern w:val="0"/>
          <w:sz w:val="32"/>
          <w:szCs w:val="32"/>
        </w:rPr>
      </w:pPr>
      <w:r w:rsidRPr="00B447C0">
        <w:rPr>
          <w:rFonts w:ascii="仿宋_gb2312" w:eastAsia="仿宋_gb2312" w:hAnsi="Times New Roman" w:cs="Times New Roman" w:hint="eastAsia"/>
          <w:kern w:val="0"/>
          <w:sz w:val="32"/>
          <w:szCs w:val="32"/>
        </w:rPr>
        <w:lastRenderedPageBreak/>
        <w:t>三、各承包单位按年初计财处下达的预算金额做好全年的预算，预算由单位（或项目）负责人、业务归口管理部门负责人、分管业务校领导、分管财务校领导签字后报计财处预算科。日常报账时承包单位在预算额度内分月向计财处预算科报由单位（或项目）负责人、分管业务校领导、分管财务校领导签字的月用款计划。</w:t>
      </w:r>
    </w:p>
    <w:p w:rsidR="00B447C0" w:rsidRPr="00B447C0" w:rsidRDefault="00B447C0" w:rsidP="00B447C0">
      <w:pPr>
        <w:widowControl/>
        <w:spacing w:line="640" w:lineRule="atLeast"/>
        <w:ind w:firstLine="640"/>
        <w:rPr>
          <w:rFonts w:ascii="仿宋_gb2312" w:eastAsia="仿宋_gb2312" w:hAnsi="Times New Roman" w:cs="Times New Roman"/>
          <w:kern w:val="0"/>
          <w:sz w:val="32"/>
          <w:szCs w:val="32"/>
        </w:rPr>
      </w:pPr>
      <w:r w:rsidRPr="00B447C0">
        <w:rPr>
          <w:rFonts w:ascii="仿宋_gb2312" w:eastAsia="仿宋_gb2312" w:hAnsi="Times New Roman" w:cs="Times New Roman" w:hint="eastAsia"/>
          <w:kern w:val="0"/>
          <w:sz w:val="32"/>
          <w:szCs w:val="32"/>
        </w:rPr>
        <w:t>四、科研项目经费和各类专项经费（红山文化研究经费、契丹辽专项经费、国培专项等）按项目总额做好详细预算，预算由项目负责人、业务归口管理部门负责人、分管业务校领导、分管财务校领导签字后作为日常报账的依据。</w:t>
      </w:r>
    </w:p>
    <w:p w:rsidR="00B447C0" w:rsidRPr="00B447C0" w:rsidRDefault="00B447C0" w:rsidP="00B447C0">
      <w:pPr>
        <w:widowControl/>
        <w:spacing w:line="640" w:lineRule="atLeast"/>
        <w:ind w:firstLine="640"/>
        <w:rPr>
          <w:rFonts w:ascii="仿宋_gb2312" w:eastAsia="仿宋_gb2312" w:hAnsi="Times New Roman" w:cs="Times New Roman"/>
          <w:kern w:val="0"/>
          <w:sz w:val="32"/>
          <w:szCs w:val="32"/>
        </w:rPr>
      </w:pPr>
      <w:r w:rsidRPr="00B447C0">
        <w:rPr>
          <w:rFonts w:ascii="仿宋_gb2312" w:eastAsia="仿宋_gb2312" w:hAnsi="Times New Roman" w:cs="Times New Roman" w:hint="eastAsia"/>
          <w:kern w:val="0"/>
          <w:sz w:val="32"/>
          <w:szCs w:val="32"/>
        </w:rPr>
        <w:t>五、经济业务分类审批手续其中报销额度100,000元至500,000元的经费经院长办公会通过后校长签字，500,000元以上的经党委会通过后校长签字。具体审批程序如下：</w:t>
      </w:r>
    </w:p>
    <w:tbl>
      <w:tblPr>
        <w:tblW w:w="0" w:type="auto"/>
        <w:jc w:val="center"/>
        <w:tblLayout w:type="fixed"/>
        <w:tblLook w:val="04A0"/>
      </w:tblPr>
      <w:tblGrid>
        <w:gridCol w:w="1231"/>
        <w:gridCol w:w="3420"/>
        <w:gridCol w:w="4470"/>
      </w:tblGrid>
      <w:tr w:rsidR="00B447C0" w:rsidRPr="00B447C0" w:rsidTr="00B447C0">
        <w:trPr>
          <w:trHeight w:val="765"/>
          <w:jc w:val="center"/>
        </w:trPr>
        <w:tc>
          <w:tcPr>
            <w:tcW w:w="1231" w:type="dxa"/>
            <w:tcBorders>
              <w:top w:val="single" w:sz="8" w:space="0" w:color="000000"/>
              <w:left w:val="single" w:sz="8" w:space="0" w:color="000000"/>
              <w:bottom w:val="single" w:sz="8" w:space="0" w:color="000000"/>
              <w:right w:val="single" w:sz="8" w:space="0" w:color="000000"/>
            </w:tcBorders>
            <w:vAlign w:val="center"/>
            <w:hideMark/>
          </w:tcPr>
          <w:p w:rsidR="00B447C0" w:rsidRPr="00B447C0" w:rsidRDefault="00B447C0" w:rsidP="00B447C0">
            <w:pPr>
              <w:widowControl/>
              <w:jc w:val="center"/>
              <w:rPr>
                <w:rFonts w:ascii="仿宋_gb2312" w:eastAsia="仿宋_gb2312" w:hAnsi="Times New Roman" w:cs="Times New Roman"/>
                <w:b/>
                <w:bCs/>
                <w:kern w:val="0"/>
                <w:sz w:val="24"/>
                <w:szCs w:val="24"/>
              </w:rPr>
            </w:pPr>
            <w:r w:rsidRPr="00B447C0">
              <w:rPr>
                <w:rFonts w:ascii="仿宋_gb2312" w:eastAsia="仿宋_gb2312" w:hAnsi="Times New Roman" w:cs="Times New Roman" w:hint="eastAsia"/>
                <w:b/>
                <w:bCs/>
                <w:kern w:val="0"/>
                <w:sz w:val="24"/>
                <w:szCs w:val="24"/>
              </w:rPr>
              <w:t>经济事项</w:t>
            </w:r>
          </w:p>
        </w:tc>
        <w:tc>
          <w:tcPr>
            <w:tcW w:w="3420" w:type="dxa"/>
            <w:tcBorders>
              <w:top w:val="single" w:sz="8" w:space="0" w:color="000000"/>
              <w:left w:val="nil"/>
              <w:bottom w:val="single" w:sz="8" w:space="0" w:color="000000"/>
              <w:right w:val="single" w:sz="8" w:space="0" w:color="000000"/>
            </w:tcBorders>
            <w:vAlign w:val="center"/>
            <w:hideMark/>
          </w:tcPr>
          <w:p w:rsidR="00B447C0" w:rsidRPr="00B447C0" w:rsidRDefault="00B447C0" w:rsidP="00B447C0">
            <w:pPr>
              <w:widowControl/>
              <w:jc w:val="center"/>
              <w:rPr>
                <w:rFonts w:ascii="仿宋_gb2312" w:eastAsia="仿宋_gb2312" w:hAnsi="Times New Roman" w:cs="Times New Roman"/>
                <w:b/>
                <w:bCs/>
                <w:kern w:val="0"/>
                <w:sz w:val="29"/>
                <w:szCs w:val="29"/>
              </w:rPr>
            </w:pPr>
            <w:r w:rsidRPr="00B447C0">
              <w:rPr>
                <w:rFonts w:ascii="仿宋_gb2312" w:eastAsia="仿宋_gb2312" w:hAnsi="Times New Roman" w:cs="Times New Roman" w:hint="eastAsia"/>
                <w:b/>
                <w:bCs/>
                <w:kern w:val="0"/>
                <w:sz w:val="29"/>
                <w:szCs w:val="29"/>
              </w:rPr>
              <w:t>金额（元）</w:t>
            </w:r>
          </w:p>
        </w:tc>
        <w:tc>
          <w:tcPr>
            <w:tcW w:w="4470" w:type="dxa"/>
            <w:tcBorders>
              <w:top w:val="single" w:sz="8" w:space="0" w:color="000000"/>
              <w:left w:val="nil"/>
              <w:bottom w:val="single" w:sz="8" w:space="0" w:color="000000"/>
              <w:right w:val="single" w:sz="8" w:space="0" w:color="000000"/>
            </w:tcBorders>
            <w:vAlign w:val="center"/>
            <w:hideMark/>
          </w:tcPr>
          <w:p w:rsidR="00B447C0" w:rsidRPr="00B447C0" w:rsidRDefault="00B447C0" w:rsidP="00B447C0">
            <w:pPr>
              <w:widowControl/>
              <w:jc w:val="center"/>
              <w:rPr>
                <w:rFonts w:ascii="仿宋_gb2312" w:eastAsia="仿宋_gb2312" w:hAnsi="Times New Roman" w:cs="Times New Roman"/>
                <w:b/>
                <w:bCs/>
                <w:kern w:val="0"/>
                <w:sz w:val="29"/>
                <w:szCs w:val="29"/>
              </w:rPr>
            </w:pPr>
            <w:r w:rsidRPr="00B447C0">
              <w:rPr>
                <w:rFonts w:ascii="仿宋_gb2312" w:eastAsia="仿宋_gb2312" w:hAnsi="Times New Roman" w:cs="Times New Roman" w:hint="eastAsia"/>
                <w:b/>
                <w:bCs/>
                <w:kern w:val="0"/>
                <w:sz w:val="29"/>
                <w:szCs w:val="29"/>
              </w:rPr>
              <w:t>审     批</w:t>
            </w:r>
          </w:p>
        </w:tc>
      </w:tr>
      <w:tr w:rsidR="00B447C0" w:rsidRPr="00B447C0" w:rsidTr="00B447C0">
        <w:trPr>
          <w:trHeight w:val="675"/>
          <w:jc w:val="center"/>
        </w:trPr>
        <w:tc>
          <w:tcPr>
            <w:tcW w:w="1231" w:type="dxa"/>
            <w:vMerge w:val="restart"/>
            <w:tcBorders>
              <w:top w:val="nil"/>
              <w:left w:val="single" w:sz="8" w:space="0" w:color="000000"/>
              <w:bottom w:val="single" w:sz="8" w:space="0" w:color="000000"/>
              <w:right w:val="single" w:sz="8" w:space="0" w:color="000000"/>
            </w:tcBorders>
            <w:vAlign w:val="center"/>
            <w:hideMark/>
          </w:tcPr>
          <w:p w:rsidR="00B447C0" w:rsidRPr="00B447C0" w:rsidRDefault="00B447C0" w:rsidP="00B447C0">
            <w:pPr>
              <w:widowControl/>
              <w:jc w:val="center"/>
              <w:rPr>
                <w:rFonts w:ascii="仿宋_gb2312" w:eastAsia="仿宋_gb2312" w:hAnsi="Times New Roman" w:cs="Times New Roman"/>
                <w:b/>
                <w:bCs/>
                <w:kern w:val="0"/>
                <w:sz w:val="24"/>
                <w:szCs w:val="24"/>
              </w:rPr>
            </w:pPr>
            <w:r w:rsidRPr="00B447C0">
              <w:rPr>
                <w:rFonts w:ascii="仿宋_gb2312" w:eastAsia="仿宋_gb2312" w:hAnsi="Times New Roman" w:cs="Times New Roman" w:hint="eastAsia"/>
                <w:b/>
                <w:bCs/>
                <w:kern w:val="0"/>
                <w:sz w:val="24"/>
                <w:szCs w:val="24"/>
              </w:rPr>
              <w:t>承包经费</w:t>
            </w:r>
          </w:p>
        </w:tc>
        <w:tc>
          <w:tcPr>
            <w:tcW w:w="3420" w:type="dxa"/>
            <w:tcBorders>
              <w:top w:val="nil"/>
              <w:left w:val="nil"/>
              <w:bottom w:val="single" w:sz="8" w:space="0" w:color="000000"/>
              <w:right w:val="single" w:sz="8" w:space="0" w:color="000000"/>
            </w:tcBorders>
            <w:vAlign w:val="center"/>
            <w:hideMark/>
          </w:tcPr>
          <w:p w:rsidR="00B447C0" w:rsidRPr="00B447C0" w:rsidRDefault="00B447C0" w:rsidP="00B447C0">
            <w:pPr>
              <w:widowControl/>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10,000元（不含）以下</w:t>
            </w:r>
          </w:p>
        </w:tc>
        <w:tc>
          <w:tcPr>
            <w:tcW w:w="4470" w:type="dxa"/>
            <w:tcBorders>
              <w:top w:val="nil"/>
              <w:left w:val="nil"/>
              <w:bottom w:val="single" w:sz="8" w:space="0" w:color="000000"/>
              <w:right w:val="single" w:sz="8" w:space="0" w:color="000000"/>
            </w:tcBorders>
            <w:vAlign w:val="center"/>
            <w:hideMark/>
          </w:tcPr>
          <w:p w:rsidR="00B447C0" w:rsidRPr="00B447C0" w:rsidRDefault="00B447C0" w:rsidP="00B447C0">
            <w:pPr>
              <w:widowControl/>
              <w:spacing w:line="360" w:lineRule="atLeast"/>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部门（或项目）负责人、计划财务处处长</w:t>
            </w:r>
          </w:p>
        </w:tc>
      </w:tr>
      <w:tr w:rsidR="00B447C0" w:rsidRPr="00B447C0" w:rsidTr="00B447C0">
        <w:trPr>
          <w:trHeight w:val="1008"/>
          <w:jc w:val="center"/>
        </w:trPr>
        <w:tc>
          <w:tcPr>
            <w:tcW w:w="1231" w:type="dxa"/>
            <w:vMerge/>
            <w:tcBorders>
              <w:top w:val="nil"/>
              <w:left w:val="single" w:sz="8" w:space="0" w:color="000000"/>
              <w:bottom w:val="single" w:sz="8" w:space="0" w:color="000000"/>
              <w:right w:val="single" w:sz="8" w:space="0" w:color="000000"/>
            </w:tcBorders>
            <w:vAlign w:val="center"/>
            <w:hideMark/>
          </w:tcPr>
          <w:p w:rsidR="00B447C0" w:rsidRPr="00B447C0" w:rsidRDefault="00B447C0" w:rsidP="00B447C0">
            <w:pPr>
              <w:widowControl/>
              <w:jc w:val="left"/>
              <w:rPr>
                <w:rFonts w:ascii="仿宋_gb2312" w:eastAsia="仿宋_gb2312" w:hAnsi="Times New Roman" w:cs="Times New Roman"/>
                <w:b/>
                <w:bCs/>
                <w:kern w:val="0"/>
                <w:sz w:val="24"/>
                <w:szCs w:val="24"/>
              </w:rPr>
            </w:pPr>
          </w:p>
        </w:tc>
        <w:tc>
          <w:tcPr>
            <w:tcW w:w="3420" w:type="dxa"/>
            <w:tcBorders>
              <w:top w:val="nil"/>
              <w:left w:val="nil"/>
              <w:bottom w:val="single" w:sz="8" w:space="0" w:color="000000"/>
              <w:right w:val="single" w:sz="8" w:space="0" w:color="000000"/>
            </w:tcBorders>
            <w:vAlign w:val="center"/>
            <w:hideMark/>
          </w:tcPr>
          <w:p w:rsidR="00B447C0" w:rsidRPr="00B447C0" w:rsidRDefault="00B447C0" w:rsidP="00B447C0">
            <w:pPr>
              <w:widowControl/>
              <w:jc w:val="left"/>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10,000元-30,000元（不含）</w:t>
            </w:r>
          </w:p>
        </w:tc>
        <w:tc>
          <w:tcPr>
            <w:tcW w:w="4470" w:type="dxa"/>
            <w:tcBorders>
              <w:top w:val="nil"/>
              <w:left w:val="nil"/>
              <w:bottom w:val="single" w:sz="8" w:space="0" w:color="000000"/>
              <w:right w:val="single" w:sz="8" w:space="0" w:color="000000"/>
            </w:tcBorders>
            <w:vAlign w:val="center"/>
            <w:hideMark/>
          </w:tcPr>
          <w:p w:rsidR="00B447C0" w:rsidRPr="00B447C0" w:rsidRDefault="00B447C0" w:rsidP="00B447C0">
            <w:pPr>
              <w:widowControl/>
              <w:spacing w:line="360" w:lineRule="atLeast"/>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部门（或项目）负责人、计划财务处处长、分管业务校领导</w:t>
            </w:r>
          </w:p>
        </w:tc>
      </w:tr>
      <w:tr w:rsidR="00B447C0" w:rsidRPr="00B447C0" w:rsidTr="00B447C0">
        <w:trPr>
          <w:trHeight w:val="848"/>
          <w:jc w:val="center"/>
        </w:trPr>
        <w:tc>
          <w:tcPr>
            <w:tcW w:w="1231" w:type="dxa"/>
            <w:vMerge/>
            <w:tcBorders>
              <w:top w:val="nil"/>
              <w:left w:val="single" w:sz="8" w:space="0" w:color="000000"/>
              <w:bottom w:val="single" w:sz="8" w:space="0" w:color="000000"/>
              <w:right w:val="single" w:sz="8" w:space="0" w:color="000000"/>
            </w:tcBorders>
            <w:vAlign w:val="center"/>
            <w:hideMark/>
          </w:tcPr>
          <w:p w:rsidR="00B447C0" w:rsidRPr="00B447C0" w:rsidRDefault="00B447C0" w:rsidP="00B447C0">
            <w:pPr>
              <w:widowControl/>
              <w:jc w:val="left"/>
              <w:rPr>
                <w:rFonts w:ascii="仿宋_gb2312" w:eastAsia="仿宋_gb2312" w:hAnsi="Times New Roman" w:cs="Times New Roman"/>
                <w:b/>
                <w:bCs/>
                <w:kern w:val="0"/>
                <w:sz w:val="24"/>
                <w:szCs w:val="24"/>
              </w:rPr>
            </w:pPr>
          </w:p>
        </w:tc>
        <w:tc>
          <w:tcPr>
            <w:tcW w:w="3420" w:type="dxa"/>
            <w:tcBorders>
              <w:top w:val="nil"/>
              <w:left w:val="nil"/>
              <w:bottom w:val="single" w:sz="8" w:space="0" w:color="000000"/>
              <w:right w:val="single" w:sz="8" w:space="0" w:color="000000"/>
            </w:tcBorders>
            <w:vAlign w:val="center"/>
            <w:hideMark/>
          </w:tcPr>
          <w:p w:rsidR="00B447C0" w:rsidRPr="00B447C0" w:rsidRDefault="00B447C0" w:rsidP="00B447C0">
            <w:pPr>
              <w:widowControl/>
              <w:jc w:val="left"/>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30,000元-50,000元（不含）</w:t>
            </w:r>
          </w:p>
        </w:tc>
        <w:tc>
          <w:tcPr>
            <w:tcW w:w="4470" w:type="dxa"/>
            <w:tcBorders>
              <w:top w:val="nil"/>
              <w:left w:val="nil"/>
              <w:bottom w:val="single" w:sz="8" w:space="0" w:color="000000"/>
              <w:right w:val="single" w:sz="8" w:space="0" w:color="000000"/>
            </w:tcBorders>
            <w:vAlign w:val="center"/>
            <w:hideMark/>
          </w:tcPr>
          <w:p w:rsidR="00B447C0" w:rsidRPr="00B447C0" w:rsidRDefault="00B447C0" w:rsidP="00B447C0">
            <w:pPr>
              <w:widowControl/>
              <w:spacing w:line="360" w:lineRule="atLeast"/>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部门（或项目）负责人、计划财务处处长、分管业务校领导、分管财务校领导</w:t>
            </w:r>
          </w:p>
        </w:tc>
      </w:tr>
      <w:tr w:rsidR="00B447C0" w:rsidRPr="00B447C0" w:rsidTr="00B447C0">
        <w:trPr>
          <w:trHeight w:val="954"/>
          <w:jc w:val="center"/>
        </w:trPr>
        <w:tc>
          <w:tcPr>
            <w:tcW w:w="1231" w:type="dxa"/>
            <w:vMerge/>
            <w:tcBorders>
              <w:top w:val="nil"/>
              <w:left w:val="single" w:sz="8" w:space="0" w:color="000000"/>
              <w:bottom w:val="single" w:sz="8" w:space="0" w:color="000000"/>
              <w:right w:val="single" w:sz="8" w:space="0" w:color="000000"/>
            </w:tcBorders>
            <w:vAlign w:val="center"/>
            <w:hideMark/>
          </w:tcPr>
          <w:p w:rsidR="00B447C0" w:rsidRPr="00B447C0" w:rsidRDefault="00B447C0" w:rsidP="00B447C0">
            <w:pPr>
              <w:widowControl/>
              <w:jc w:val="left"/>
              <w:rPr>
                <w:rFonts w:ascii="仿宋_gb2312" w:eastAsia="仿宋_gb2312" w:hAnsi="Times New Roman" w:cs="Times New Roman"/>
                <w:b/>
                <w:bCs/>
                <w:kern w:val="0"/>
                <w:sz w:val="24"/>
                <w:szCs w:val="24"/>
              </w:rPr>
            </w:pPr>
          </w:p>
        </w:tc>
        <w:tc>
          <w:tcPr>
            <w:tcW w:w="3420" w:type="dxa"/>
            <w:tcBorders>
              <w:top w:val="nil"/>
              <w:left w:val="nil"/>
              <w:bottom w:val="single" w:sz="8" w:space="0" w:color="000000"/>
              <w:right w:val="single" w:sz="8" w:space="0" w:color="000000"/>
            </w:tcBorders>
            <w:vAlign w:val="center"/>
            <w:hideMark/>
          </w:tcPr>
          <w:p w:rsidR="00B447C0" w:rsidRPr="00B447C0" w:rsidRDefault="00B447C0" w:rsidP="00B447C0">
            <w:pPr>
              <w:widowControl/>
              <w:jc w:val="left"/>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50,000元-100,000元（不含）</w:t>
            </w:r>
          </w:p>
        </w:tc>
        <w:tc>
          <w:tcPr>
            <w:tcW w:w="4470" w:type="dxa"/>
            <w:tcBorders>
              <w:top w:val="nil"/>
              <w:left w:val="nil"/>
              <w:bottom w:val="single" w:sz="8" w:space="0" w:color="000000"/>
              <w:right w:val="single" w:sz="8" w:space="0" w:color="000000"/>
            </w:tcBorders>
            <w:vAlign w:val="center"/>
            <w:hideMark/>
          </w:tcPr>
          <w:p w:rsidR="00B447C0" w:rsidRPr="00B447C0" w:rsidRDefault="00B447C0" w:rsidP="00B447C0">
            <w:pPr>
              <w:widowControl/>
              <w:spacing w:line="360" w:lineRule="atLeast"/>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部门（或项目）负责人、计划财务处处长、分管业务校领导、校长</w:t>
            </w:r>
          </w:p>
        </w:tc>
      </w:tr>
      <w:tr w:rsidR="00B447C0" w:rsidRPr="00B447C0" w:rsidTr="00B447C0">
        <w:trPr>
          <w:trHeight w:val="1260"/>
          <w:jc w:val="center"/>
        </w:trPr>
        <w:tc>
          <w:tcPr>
            <w:tcW w:w="1231" w:type="dxa"/>
            <w:vMerge/>
            <w:tcBorders>
              <w:top w:val="nil"/>
              <w:left w:val="single" w:sz="8" w:space="0" w:color="000000"/>
              <w:bottom w:val="single" w:sz="8" w:space="0" w:color="000000"/>
              <w:right w:val="single" w:sz="8" w:space="0" w:color="000000"/>
            </w:tcBorders>
            <w:vAlign w:val="center"/>
            <w:hideMark/>
          </w:tcPr>
          <w:p w:rsidR="00B447C0" w:rsidRPr="00B447C0" w:rsidRDefault="00B447C0" w:rsidP="00B447C0">
            <w:pPr>
              <w:widowControl/>
              <w:jc w:val="left"/>
              <w:rPr>
                <w:rFonts w:ascii="仿宋_gb2312" w:eastAsia="仿宋_gb2312" w:hAnsi="Times New Roman" w:cs="Times New Roman"/>
                <w:b/>
                <w:bCs/>
                <w:kern w:val="0"/>
                <w:sz w:val="24"/>
                <w:szCs w:val="24"/>
              </w:rPr>
            </w:pPr>
          </w:p>
        </w:tc>
        <w:tc>
          <w:tcPr>
            <w:tcW w:w="3420" w:type="dxa"/>
            <w:tcBorders>
              <w:top w:val="nil"/>
              <w:left w:val="nil"/>
              <w:bottom w:val="single" w:sz="8" w:space="0" w:color="000000"/>
              <w:right w:val="single" w:sz="8" w:space="0" w:color="000000"/>
            </w:tcBorders>
            <w:vAlign w:val="center"/>
            <w:hideMark/>
          </w:tcPr>
          <w:p w:rsidR="00B447C0" w:rsidRPr="00B447C0" w:rsidRDefault="00B447C0" w:rsidP="00B447C0">
            <w:pPr>
              <w:widowControl/>
              <w:jc w:val="left"/>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100,000元-500,000元（不含）</w:t>
            </w:r>
          </w:p>
        </w:tc>
        <w:tc>
          <w:tcPr>
            <w:tcW w:w="4470" w:type="dxa"/>
            <w:tcBorders>
              <w:top w:val="nil"/>
              <w:left w:val="nil"/>
              <w:bottom w:val="single" w:sz="8" w:space="0" w:color="000000"/>
              <w:right w:val="single" w:sz="8" w:space="0" w:color="000000"/>
            </w:tcBorders>
            <w:vAlign w:val="center"/>
            <w:hideMark/>
          </w:tcPr>
          <w:p w:rsidR="00B447C0" w:rsidRPr="00B447C0" w:rsidRDefault="00B447C0" w:rsidP="00B447C0">
            <w:pPr>
              <w:widowControl/>
              <w:spacing w:line="360" w:lineRule="atLeast"/>
              <w:jc w:val="left"/>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（经院长办公会批准后）部门（或项目）负责人、计划财务处处长、分管业务校领导、校长</w:t>
            </w:r>
          </w:p>
        </w:tc>
      </w:tr>
      <w:tr w:rsidR="00B447C0" w:rsidRPr="00B447C0" w:rsidTr="00B447C0">
        <w:trPr>
          <w:trHeight w:val="1303"/>
          <w:jc w:val="center"/>
        </w:trPr>
        <w:tc>
          <w:tcPr>
            <w:tcW w:w="1231" w:type="dxa"/>
            <w:vMerge/>
            <w:tcBorders>
              <w:top w:val="nil"/>
              <w:left w:val="single" w:sz="8" w:space="0" w:color="000000"/>
              <w:bottom w:val="single" w:sz="8" w:space="0" w:color="000000"/>
              <w:right w:val="single" w:sz="8" w:space="0" w:color="000000"/>
            </w:tcBorders>
            <w:vAlign w:val="center"/>
            <w:hideMark/>
          </w:tcPr>
          <w:p w:rsidR="00B447C0" w:rsidRPr="00B447C0" w:rsidRDefault="00B447C0" w:rsidP="00B447C0">
            <w:pPr>
              <w:widowControl/>
              <w:jc w:val="left"/>
              <w:rPr>
                <w:rFonts w:ascii="仿宋_gb2312" w:eastAsia="仿宋_gb2312" w:hAnsi="Times New Roman" w:cs="Times New Roman"/>
                <w:b/>
                <w:bCs/>
                <w:kern w:val="0"/>
                <w:sz w:val="24"/>
                <w:szCs w:val="24"/>
              </w:rPr>
            </w:pPr>
          </w:p>
        </w:tc>
        <w:tc>
          <w:tcPr>
            <w:tcW w:w="3420" w:type="dxa"/>
            <w:tcBorders>
              <w:top w:val="nil"/>
              <w:left w:val="nil"/>
              <w:bottom w:val="single" w:sz="8" w:space="0" w:color="000000"/>
              <w:right w:val="single" w:sz="8" w:space="0" w:color="000000"/>
            </w:tcBorders>
            <w:vAlign w:val="center"/>
            <w:hideMark/>
          </w:tcPr>
          <w:p w:rsidR="00B447C0" w:rsidRPr="00B447C0" w:rsidRDefault="00B447C0" w:rsidP="00B447C0">
            <w:pPr>
              <w:widowControl/>
              <w:jc w:val="left"/>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500,000元以上</w:t>
            </w:r>
          </w:p>
        </w:tc>
        <w:tc>
          <w:tcPr>
            <w:tcW w:w="4470" w:type="dxa"/>
            <w:tcBorders>
              <w:top w:val="nil"/>
              <w:left w:val="nil"/>
              <w:bottom w:val="single" w:sz="8" w:space="0" w:color="000000"/>
              <w:right w:val="single" w:sz="8" w:space="0" w:color="000000"/>
            </w:tcBorders>
            <w:vAlign w:val="center"/>
            <w:hideMark/>
          </w:tcPr>
          <w:p w:rsidR="00B447C0" w:rsidRPr="00B447C0" w:rsidRDefault="00B447C0" w:rsidP="00B447C0">
            <w:pPr>
              <w:widowControl/>
              <w:spacing w:line="360" w:lineRule="atLeast"/>
              <w:jc w:val="left"/>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（经党委会批准后）部门（或项目）负责人、计划财务处处长、分管业务校领导、校长</w:t>
            </w:r>
          </w:p>
        </w:tc>
      </w:tr>
      <w:tr w:rsidR="00B447C0" w:rsidRPr="00B447C0" w:rsidTr="00B447C0">
        <w:trPr>
          <w:trHeight w:val="660"/>
          <w:jc w:val="center"/>
        </w:trPr>
        <w:tc>
          <w:tcPr>
            <w:tcW w:w="1231" w:type="dxa"/>
            <w:vMerge w:val="restart"/>
            <w:tcBorders>
              <w:top w:val="nil"/>
              <w:left w:val="single" w:sz="8" w:space="0" w:color="000000"/>
              <w:bottom w:val="single" w:sz="8" w:space="0" w:color="000000"/>
              <w:right w:val="single" w:sz="8" w:space="0" w:color="000000"/>
            </w:tcBorders>
            <w:vAlign w:val="center"/>
            <w:hideMark/>
          </w:tcPr>
          <w:p w:rsidR="00B447C0" w:rsidRPr="00B447C0" w:rsidRDefault="00B447C0" w:rsidP="00B447C0">
            <w:pPr>
              <w:widowControl/>
              <w:jc w:val="center"/>
              <w:rPr>
                <w:rFonts w:ascii="宋体" w:eastAsia="宋体" w:hAnsi="宋体" w:cs="Times New Roman"/>
                <w:b/>
                <w:bCs/>
                <w:kern w:val="0"/>
                <w:szCs w:val="21"/>
              </w:rPr>
            </w:pPr>
            <w:r w:rsidRPr="00B447C0">
              <w:rPr>
                <w:rFonts w:ascii="宋体" w:eastAsia="宋体" w:hAnsi="宋体" w:cs="Times New Roman" w:hint="eastAsia"/>
                <w:b/>
                <w:bCs/>
                <w:kern w:val="0"/>
                <w:szCs w:val="21"/>
              </w:rPr>
              <w:t>非承包</w:t>
            </w:r>
          </w:p>
          <w:p w:rsidR="00B447C0" w:rsidRPr="00B447C0" w:rsidRDefault="00B447C0" w:rsidP="00B447C0">
            <w:pPr>
              <w:widowControl/>
              <w:jc w:val="center"/>
              <w:rPr>
                <w:rFonts w:ascii="宋体" w:eastAsia="宋体" w:hAnsi="宋体" w:cs="Times New Roman"/>
                <w:b/>
                <w:bCs/>
                <w:kern w:val="0"/>
                <w:szCs w:val="21"/>
              </w:rPr>
            </w:pPr>
            <w:r w:rsidRPr="00B447C0">
              <w:rPr>
                <w:rFonts w:ascii="宋体" w:eastAsia="宋体" w:hAnsi="宋体" w:cs="Times New Roman" w:hint="eastAsia"/>
                <w:b/>
                <w:bCs/>
                <w:kern w:val="0"/>
                <w:szCs w:val="21"/>
              </w:rPr>
              <w:t>经费</w:t>
            </w:r>
          </w:p>
        </w:tc>
        <w:tc>
          <w:tcPr>
            <w:tcW w:w="3420" w:type="dxa"/>
            <w:tcBorders>
              <w:top w:val="single" w:sz="8" w:space="0" w:color="000000"/>
              <w:left w:val="nil"/>
              <w:bottom w:val="single" w:sz="8" w:space="0" w:color="000000"/>
              <w:right w:val="single" w:sz="8" w:space="0" w:color="000000"/>
            </w:tcBorders>
            <w:vAlign w:val="center"/>
            <w:hideMark/>
          </w:tcPr>
          <w:p w:rsidR="00B447C0" w:rsidRPr="00B447C0" w:rsidRDefault="00B447C0" w:rsidP="00B447C0">
            <w:pPr>
              <w:widowControl/>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30,000元（不含）以下</w:t>
            </w:r>
          </w:p>
        </w:tc>
        <w:tc>
          <w:tcPr>
            <w:tcW w:w="4470" w:type="dxa"/>
            <w:tcBorders>
              <w:top w:val="single" w:sz="8" w:space="0" w:color="000000"/>
              <w:left w:val="nil"/>
              <w:bottom w:val="single" w:sz="8" w:space="0" w:color="000000"/>
              <w:right w:val="single" w:sz="8" w:space="0" w:color="000000"/>
            </w:tcBorders>
            <w:vAlign w:val="center"/>
            <w:hideMark/>
          </w:tcPr>
          <w:p w:rsidR="00B447C0" w:rsidRPr="00B447C0" w:rsidRDefault="00B447C0" w:rsidP="00B447C0">
            <w:pPr>
              <w:widowControl/>
              <w:spacing w:line="360" w:lineRule="atLeast"/>
              <w:jc w:val="left"/>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部门负责人、计划财务处处长、分管业务校领导</w:t>
            </w:r>
          </w:p>
        </w:tc>
      </w:tr>
      <w:tr w:rsidR="00B447C0" w:rsidRPr="00B447C0" w:rsidTr="00B447C0">
        <w:trPr>
          <w:trHeight w:val="776"/>
          <w:jc w:val="center"/>
        </w:trPr>
        <w:tc>
          <w:tcPr>
            <w:tcW w:w="1231" w:type="dxa"/>
            <w:vMerge/>
            <w:tcBorders>
              <w:top w:val="nil"/>
              <w:left w:val="single" w:sz="8" w:space="0" w:color="000000"/>
              <w:bottom w:val="single" w:sz="8" w:space="0" w:color="000000"/>
              <w:right w:val="single" w:sz="8" w:space="0" w:color="000000"/>
            </w:tcBorders>
            <w:vAlign w:val="center"/>
            <w:hideMark/>
          </w:tcPr>
          <w:p w:rsidR="00B447C0" w:rsidRPr="00B447C0" w:rsidRDefault="00B447C0" w:rsidP="00B447C0">
            <w:pPr>
              <w:widowControl/>
              <w:jc w:val="left"/>
              <w:rPr>
                <w:rFonts w:ascii="宋体" w:eastAsia="宋体" w:hAnsi="宋体" w:cs="Times New Roman"/>
                <w:b/>
                <w:bCs/>
                <w:kern w:val="0"/>
                <w:szCs w:val="21"/>
              </w:rPr>
            </w:pPr>
          </w:p>
        </w:tc>
        <w:tc>
          <w:tcPr>
            <w:tcW w:w="3420" w:type="dxa"/>
            <w:tcBorders>
              <w:top w:val="single" w:sz="8" w:space="0" w:color="000000"/>
              <w:left w:val="nil"/>
              <w:bottom w:val="single" w:sz="8" w:space="0" w:color="000000"/>
              <w:right w:val="single" w:sz="8" w:space="0" w:color="000000"/>
            </w:tcBorders>
            <w:vAlign w:val="center"/>
            <w:hideMark/>
          </w:tcPr>
          <w:p w:rsidR="00B447C0" w:rsidRPr="00B447C0" w:rsidRDefault="00B447C0" w:rsidP="00B447C0">
            <w:pPr>
              <w:widowControl/>
              <w:jc w:val="left"/>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30,000元-50,000元（不含）</w:t>
            </w:r>
          </w:p>
        </w:tc>
        <w:tc>
          <w:tcPr>
            <w:tcW w:w="4470" w:type="dxa"/>
            <w:tcBorders>
              <w:top w:val="single" w:sz="8" w:space="0" w:color="000000"/>
              <w:left w:val="nil"/>
              <w:bottom w:val="single" w:sz="8" w:space="0" w:color="000000"/>
              <w:right w:val="single" w:sz="8" w:space="0" w:color="000000"/>
            </w:tcBorders>
            <w:vAlign w:val="center"/>
            <w:hideMark/>
          </w:tcPr>
          <w:p w:rsidR="00B447C0" w:rsidRPr="00B447C0" w:rsidRDefault="00B447C0" w:rsidP="00B447C0">
            <w:pPr>
              <w:widowControl/>
              <w:spacing w:line="360" w:lineRule="atLeast"/>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部门负责人、计划财务处处长、分管业务校领导、分管财务校领导</w:t>
            </w:r>
          </w:p>
        </w:tc>
      </w:tr>
      <w:tr w:rsidR="00B447C0" w:rsidRPr="00B447C0" w:rsidTr="00B447C0">
        <w:trPr>
          <w:trHeight w:val="728"/>
          <w:jc w:val="center"/>
        </w:trPr>
        <w:tc>
          <w:tcPr>
            <w:tcW w:w="1231" w:type="dxa"/>
            <w:vMerge/>
            <w:tcBorders>
              <w:top w:val="nil"/>
              <w:left w:val="single" w:sz="8" w:space="0" w:color="000000"/>
              <w:bottom w:val="single" w:sz="8" w:space="0" w:color="000000"/>
              <w:right w:val="single" w:sz="8" w:space="0" w:color="000000"/>
            </w:tcBorders>
            <w:vAlign w:val="center"/>
            <w:hideMark/>
          </w:tcPr>
          <w:p w:rsidR="00B447C0" w:rsidRPr="00B447C0" w:rsidRDefault="00B447C0" w:rsidP="00B447C0">
            <w:pPr>
              <w:widowControl/>
              <w:jc w:val="left"/>
              <w:rPr>
                <w:rFonts w:ascii="宋体" w:eastAsia="宋体" w:hAnsi="宋体" w:cs="Times New Roman"/>
                <w:b/>
                <w:bCs/>
                <w:kern w:val="0"/>
                <w:szCs w:val="21"/>
              </w:rPr>
            </w:pPr>
          </w:p>
        </w:tc>
        <w:tc>
          <w:tcPr>
            <w:tcW w:w="3420" w:type="dxa"/>
            <w:tcBorders>
              <w:top w:val="single" w:sz="8" w:space="0" w:color="000000"/>
              <w:left w:val="nil"/>
              <w:bottom w:val="single" w:sz="8" w:space="0" w:color="000000"/>
              <w:right w:val="single" w:sz="8" w:space="0" w:color="000000"/>
            </w:tcBorders>
            <w:vAlign w:val="center"/>
            <w:hideMark/>
          </w:tcPr>
          <w:p w:rsidR="00B447C0" w:rsidRPr="00B447C0" w:rsidRDefault="00B447C0" w:rsidP="00B447C0">
            <w:pPr>
              <w:widowControl/>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50,000元-100,000元（不含）</w:t>
            </w:r>
          </w:p>
        </w:tc>
        <w:tc>
          <w:tcPr>
            <w:tcW w:w="4470" w:type="dxa"/>
            <w:tcBorders>
              <w:top w:val="single" w:sz="8" w:space="0" w:color="000000"/>
              <w:left w:val="nil"/>
              <w:bottom w:val="single" w:sz="8" w:space="0" w:color="000000"/>
              <w:right w:val="single" w:sz="8" w:space="0" w:color="000000"/>
            </w:tcBorders>
            <w:vAlign w:val="center"/>
            <w:hideMark/>
          </w:tcPr>
          <w:p w:rsidR="00B447C0" w:rsidRPr="00B447C0" w:rsidRDefault="00B447C0" w:rsidP="00B447C0">
            <w:pPr>
              <w:widowControl/>
              <w:spacing w:line="360" w:lineRule="atLeast"/>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部门负责人、计划财务处处长、分管业务校领导、校长</w:t>
            </w:r>
          </w:p>
        </w:tc>
      </w:tr>
      <w:tr w:rsidR="00B447C0" w:rsidRPr="00B447C0" w:rsidTr="00B447C0">
        <w:trPr>
          <w:trHeight w:val="765"/>
          <w:jc w:val="center"/>
        </w:trPr>
        <w:tc>
          <w:tcPr>
            <w:tcW w:w="1231" w:type="dxa"/>
            <w:vMerge/>
            <w:tcBorders>
              <w:top w:val="nil"/>
              <w:left w:val="single" w:sz="8" w:space="0" w:color="000000"/>
              <w:bottom w:val="single" w:sz="8" w:space="0" w:color="000000"/>
              <w:right w:val="single" w:sz="8" w:space="0" w:color="000000"/>
            </w:tcBorders>
            <w:vAlign w:val="center"/>
            <w:hideMark/>
          </w:tcPr>
          <w:p w:rsidR="00B447C0" w:rsidRPr="00B447C0" w:rsidRDefault="00B447C0" w:rsidP="00B447C0">
            <w:pPr>
              <w:widowControl/>
              <w:jc w:val="left"/>
              <w:rPr>
                <w:rFonts w:ascii="宋体" w:eastAsia="宋体" w:hAnsi="宋体" w:cs="Times New Roman"/>
                <w:b/>
                <w:bCs/>
                <w:kern w:val="0"/>
                <w:szCs w:val="21"/>
              </w:rPr>
            </w:pPr>
          </w:p>
        </w:tc>
        <w:tc>
          <w:tcPr>
            <w:tcW w:w="3420" w:type="dxa"/>
            <w:tcBorders>
              <w:top w:val="single" w:sz="8" w:space="0" w:color="000000"/>
              <w:left w:val="nil"/>
              <w:bottom w:val="single" w:sz="8" w:space="0" w:color="000000"/>
              <w:right w:val="single" w:sz="8" w:space="0" w:color="000000"/>
            </w:tcBorders>
            <w:vAlign w:val="center"/>
            <w:hideMark/>
          </w:tcPr>
          <w:p w:rsidR="00B447C0" w:rsidRPr="00B447C0" w:rsidRDefault="00B447C0" w:rsidP="00B447C0">
            <w:pPr>
              <w:widowControl/>
              <w:jc w:val="left"/>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100,000元-500,000元（不含）</w:t>
            </w:r>
          </w:p>
        </w:tc>
        <w:tc>
          <w:tcPr>
            <w:tcW w:w="4470" w:type="dxa"/>
            <w:tcBorders>
              <w:top w:val="single" w:sz="8" w:space="0" w:color="000000"/>
              <w:left w:val="nil"/>
              <w:bottom w:val="single" w:sz="8" w:space="0" w:color="000000"/>
              <w:right w:val="single" w:sz="8" w:space="0" w:color="000000"/>
            </w:tcBorders>
            <w:vAlign w:val="center"/>
            <w:hideMark/>
          </w:tcPr>
          <w:p w:rsidR="00B447C0" w:rsidRPr="00B447C0" w:rsidRDefault="00B447C0" w:rsidP="00B447C0">
            <w:pPr>
              <w:widowControl/>
              <w:spacing w:line="360" w:lineRule="atLeast"/>
              <w:jc w:val="left"/>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（经院长办公会批准后）部门负责人、计划财务处处长、分管业务校领导、校长</w:t>
            </w:r>
          </w:p>
        </w:tc>
      </w:tr>
      <w:tr w:rsidR="00B447C0" w:rsidRPr="00B447C0" w:rsidTr="00B447C0">
        <w:trPr>
          <w:trHeight w:val="765"/>
          <w:jc w:val="center"/>
        </w:trPr>
        <w:tc>
          <w:tcPr>
            <w:tcW w:w="1231" w:type="dxa"/>
            <w:vMerge/>
            <w:tcBorders>
              <w:top w:val="nil"/>
              <w:left w:val="single" w:sz="8" w:space="0" w:color="000000"/>
              <w:bottom w:val="single" w:sz="8" w:space="0" w:color="000000"/>
              <w:right w:val="single" w:sz="8" w:space="0" w:color="000000"/>
            </w:tcBorders>
            <w:vAlign w:val="center"/>
            <w:hideMark/>
          </w:tcPr>
          <w:p w:rsidR="00B447C0" w:rsidRPr="00B447C0" w:rsidRDefault="00B447C0" w:rsidP="00B447C0">
            <w:pPr>
              <w:widowControl/>
              <w:jc w:val="left"/>
              <w:rPr>
                <w:rFonts w:ascii="宋体" w:eastAsia="宋体" w:hAnsi="宋体" w:cs="Times New Roman"/>
                <w:b/>
                <w:bCs/>
                <w:kern w:val="0"/>
                <w:szCs w:val="21"/>
              </w:rPr>
            </w:pPr>
          </w:p>
        </w:tc>
        <w:tc>
          <w:tcPr>
            <w:tcW w:w="3420" w:type="dxa"/>
            <w:tcBorders>
              <w:top w:val="single" w:sz="8" w:space="0" w:color="000000"/>
              <w:left w:val="nil"/>
              <w:bottom w:val="single" w:sz="8" w:space="0" w:color="000000"/>
              <w:right w:val="single" w:sz="8" w:space="0" w:color="000000"/>
            </w:tcBorders>
            <w:vAlign w:val="center"/>
            <w:hideMark/>
          </w:tcPr>
          <w:p w:rsidR="00B447C0" w:rsidRPr="00B447C0" w:rsidRDefault="00B447C0" w:rsidP="00B447C0">
            <w:pPr>
              <w:widowControl/>
              <w:jc w:val="left"/>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500,000元以上</w:t>
            </w:r>
          </w:p>
        </w:tc>
        <w:tc>
          <w:tcPr>
            <w:tcW w:w="4470" w:type="dxa"/>
            <w:tcBorders>
              <w:top w:val="single" w:sz="8" w:space="0" w:color="000000"/>
              <w:left w:val="nil"/>
              <w:bottom w:val="single" w:sz="8" w:space="0" w:color="000000"/>
              <w:right w:val="single" w:sz="8" w:space="0" w:color="000000"/>
            </w:tcBorders>
            <w:vAlign w:val="center"/>
            <w:hideMark/>
          </w:tcPr>
          <w:p w:rsidR="00B447C0" w:rsidRPr="00B447C0" w:rsidRDefault="00B447C0" w:rsidP="00B447C0">
            <w:pPr>
              <w:widowControl/>
              <w:spacing w:line="360" w:lineRule="atLeast"/>
              <w:jc w:val="left"/>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（经党委会批准后）部门负责人、计划财务处处长、分管业务校领导、校长</w:t>
            </w:r>
          </w:p>
        </w:tc>
      </w:tr>
      <w:tr w:rsidR="00B447C0" w:rsidRPr="00B447C0" w:rsidTr="00B447C0">
        <w:trPr>
          <w:trHeight w:val="750"/>
          <w:jc w:val="center"/>
        </w:trPr>
        <w:tc>
          <w:tcPr>
            <w:tcW w:w="1231" w:type="dxa"/>
            <w:vMerge w:val="restart"/>
            <w:tcBorders>
              <w:top w:val="nil"/>
              <w:left w:val="single" w:sz="8" w:space="0" w:color="000000"/>
              <w:bottom w:val="single" w:sz="8" w:space="0" w:color="000000"/>
              <w:right w:val="single" w:sz="8" w:space="0" w:color="000000"/>
            </w:tcBorders>
            <w:vAlign w:val="center"/>
            <w:hideMark/>
          </w:tcPr>
          <w:p w:rsidR="00B447C0" w:rsidRPr="00B447C0" w:rsidRDefault="00B447C0" w:rsidP="00B447C0">
            <w:pPr>
              <w:widowControl/>
              <w:jc w:val="center"/>
              <w:rPr>
                <w:rFonts w:ascii="仿宋_gb2312" w:eastAsia="仿宋_gb2312" w:hAnsi="Times New Roman" w:cs="Times New Roman"/>
                <w:b/>
                <w:bCs/>
                <w:kern w:val="0"/>
                <w:sz w:val="24"/>
                <w:szCs w:val="24"/>
              </w:rPr>
            </w:pPr>
            <w:r w:rsidRPr="00B447C0">
              <w:rPr>
                <w:rFonts w:ascii="仿宋_gb2312" w:eastAsia="仿宋_gb2312" w:hAnsi="Times New Roman" w:cs="Times New Roman" w:hint="eastAsia"/>
                <w:b/>
                <w:bCs/>
                <w:kern w:val="0"/>
                <w:sz w:val="24"/>
                <w:szCs w:val="24"/>
              </w:rPr>
              <w:t>政府采购经费</w:t>
            </w:r>
          </w:p>
        </w:tc>
        <w:tc>
          <w:tcPr>
            <w:tcW w:w="3420" w:type="dxa"/>
            <w:tcBorders>
              <w:top w:val="single" w:sz="8" w:space="0" w:color="000000"/>
              <w:left w:val="nil"/>
              <w:bottom w:val="single" w:sz="8" w:space="0" w:color="000000"/>
              <w:right w:val="single" w:sz="8" w:space="0" w:color="000000"/>
            </w:tcBorders>
            <w:vAlign w:val="center"/>
            <w:hideMark/>
          </w:tcPr>
          <w:p w:rsidR="00B447C0" w:rsidRPr="00B447C0" w:rsidRDefault="00B447C0" w:rsidP="00B447C0">
            <w:pPr>
              <w:widowControl/>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30,000元（不含）以下</w:t>
            </w:r>
          </w:p>
        </w:tc>
        <w:tc>
          <w:tcPr>
            <w:tcW w:w="4470" w:type="dxa"/>
            <w:tcBorders>
              <w:top w:val="single" w:sz="8" w:space="0" w:color="000000"/>
              <w:left w:val="nil"/>
              <w:bottom w:val="single" w:sz="8" w:space="0" w:color="000000"/>
              <w:right w:val="single" w:sz="8" w:space="0" w:color="000000"/>
            </w:tcBorders>
            <w:vAlign w:val="center"/>
            <w:hideMark/>
          </w:tcPr>
          <w:p w:rsidR="00B447C0" w:rsidRPr="00B447C0" w:rsidRDefault="00B447C0" w:rsidP="00B447C0">
            <w:pPr>
              <w:widowControl/>
              <w:spacing w:line="360" w:lineRule="atLeast"/>
              <w:jc w:val="left"/>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部门（或项目）负责人、业务归口管理部门负责人、计划财务处处长、分管业务校领导</w:t>
            </w:r>
          </w:p>
        </w:tc>
      </w:tr>
      <w:tr w:rsidR="00B447C0" w:rsidRPr="00B447C0" w:rsidTr="00B447C0">
        <w:trPr>
          <w:trHeight w:val="1020"/>
          <w:jc w:val="center"/>
        </w:trPr>
        <w:tc>
          <w:tcPr>
            <w:tcW w:w="1231" w:type="dxa"/>
            <w:vMerge/>
            <w:tcBorders>
              <w:top w:val="nil"/>
              <w:left w:val="single" w:sz="8" w:space="0" w:color="000000"/>
              <w:bottom w:val="single" w:sz="8" w:space="0" w:color="000000"/>
              <w:right w:val="single" w:sz="8" w:space="0" w:color="000000"/>
            </w:tcBorders>
            <w:vAlign w:val="center"/>
            <w:hideMark/>
          </w:tcPr>
          <w:p w:rsidR="00B447C0" w:rsidRPr="00B447C0" w:rsidRDefault="00B447C0" w:rsidP="00B447C0">
            <w:pPr>
              <w:widowControl/>
              <w:jc w:val="left"/>
              <w:rPr>
                <w:rFonts w:ascii="仿宋_gb2312" w:eastAsia="仿宋_gb2312" w:hAnsi="Times New Roman" w:cs="Times New Roman"/>
                <w:b/>
                <w:bCs/>
                <w:kern w:val="0"/>
                <w:sz w:val="24"/>
                <w:szCs w:val="24"/>
              </w:rPr>
            </w:pPr>
          </w:p>
        </w:tc>
        <w:tc>
          <w:tcPr>
            <w:tcW w:w="3420" w:type="dxa"/>
            <w:tcBorders>
              <w:top w:val="single" w:sz="8" w:space="0" w:color="000000"/>
              <w:left w:val="nil"/>
              <w:bottom w:val="single" w:sz="8" w:space="0" w:color="000000"/>
              <w:right w:val="single" w:sz="8" w:space="0" w:color="000000"/>
            </w:tcBorders>
            <w:vAlign w:val="center"/>
            <w:hideMark/>
          </w:tcPr>
          <w:p w:rsidR="00B447C0" w:rsidRPr="00B447C0" w:rsidRDefault="00B447C0" w:rsidP="00B447C0">
            <w:pPr>
              <w:widowControl/>
              <w:jc w:val="left"/>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30,000元-50,000元（不含）</w:t>
            </w:r>
          </w:p>
        </w:tc>
        <w:tc>
          <w:tcPr>
            <w:tcW w:w="4470" w:type="dxa"/>
            <w:tcBorders>
              <w:top w:val="single" w:sz="8" w:space="0" w:color="000000"/>
              <w:left w:val="nil"/>
              <w:bottom w:val="single" w:sz="8" w:space="0" w:color="000000"/>
              <w:right w:val="single" w:sz="8" w:space="0" w:color="000000"/>
            </w:tcBorders>
            <w:vAlign w:val="center"/>
            <w:hideMark/>
          </w:tcPr>
          <w:p w:rsidR="00B447C0" w:rsidRPr="00B447C0" w:rsidRDefault="00B447C0" w:rsidP="00B447C0">
            <w:pPr>
              <w:widowControl/>
              <w:spacing w:line="360" w:lineRule="atLeast"/>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部门（或项目）负责人、、业务归口管理部门负责人、计划财务处处长、分管业务校领导、分管财务校领导</w:t>
            </w:r>
          </w:p>
        </w:tc>
      </w:tr>
      <w:tr w:rsidR="00B447C0" w:rsidRPr="00B447C0" w:rsidTr="00B447C0">
        <w:trPr>
          <w:trHeight w:val="796"/>
          <w:jc w:val="center"/>
        </w:trPr>
        <w:tc>
          <w:tcPr>
            <w:tcW w:w="1231" w:type="dxa"/>
            <w:vMerge/>
            <w:tcBorders>
              <w:top w:val="nil"/>
              <w:left w:val="single" w:sz="8" w:space="0" w:color="000000"/>
              <w:bottom w:val="single" w:sz="8" w:space="0" w:color="000000"/>
              <w:right w:val="single" w:sz="8" w:space="0" w:color="000000"/>
            </w:tcBorders>
            <w:vAlign w:val="center"/>
            <w:hideMark/>
          </w:tcPr>
          <w:p w:rsidR="00B447C0" w:rsidRPr="00B447C0" w:rsidRDefault="00B447C0" w:rsidP="00B447C0">
            <w:pPr>
              <w:widowControl/>
              <w:jc w:val="left"/>
              <w:rPr>
                <w:rFonts w:ascii="仿宋_gb2312" w:eastAsia="仿宋_gb2312" w:hAnsi="Times New Roman" w:cs="Times New Roman"/>
                <w:b/>
                <w:bCs/>
                <w:kern w:val="0"/>
                <w:sz w:val="24"/>
                <w:szCs w:val="24"/>
              </w:rPr>
            </w:pPr>
          </w:p>
        </w:tc>
        <w:tc>
          <w:tcPr>
            <w:tcW w:w="3420" w:type="dxa"/>
            <w:tcBorders>
              <w:top w:val="nil"/>
              <w:left w:val="nil"/>
              <w:bottom w:val="single" w:sz="8" w:space="0" w:color="000000"/>
              <w:right w:val="single" w:sz="8" w:space="0" w:color="000000"/>
            </w:tcBorders>
            <w:vAlign w:val="center"/>
            <w:hideMark/>
          </w:tcPr>
          <w:p w:rsidR="00B447C0" w:rsidRPr="00B447C0" w:rsidRDefault="00B447C0" w:rsidP="00B447C0">
            <w:pPr>
              <w:widowControl/>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50,000元-100,000元（不含）</w:t>
            </w:r>
          </w:p>
        </w:tc>
        <w:tc>
          <w:tcPr>
            <w:tcW w:w="4470" w:type="dxa"/>
            <w:tcBorders>
              <w:top w:val="nil"/>
              <w:left w:val="nil"/>
              <w:bottom w:val="single" w:sz="8" w:space="0" w:color="000000"/>
              <w:right w:val="single" w:sz="8" w:space="0" w:color="000000"/>
            </w:tcBorders>
            <w:vAlign w:val="center"/>
            <w:hideMark/>
          </w:tcPr>
          <w:p w:rsidR="00B447C0" w:rsidRPr="00B447C0" w:rsidRDefault="00B447C0" w:rsidP="00B447C0">
            <w:pPr>
              <w:widowControl/>
              <w:spacing w:line="360" w:lineRule="atLeast"/>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部门（或项目）负责人、业务归口管理部门负责人、计划财务处处长、分管业务校领导、校长</w:t>
            </w:r>
          </w:p>
        </w:tc>
      </w:tr>
      <w:tr w:rsidR="00B447C0" w:rsidRPr="00B447C0" w:rsidTr="00B447C0">
        <w:trPr>
          <w:trHeight w:val="490"/>
          <w:jc w:val="center"/>
        </w:trPr>
        <w:tc>
          <w:tcPr>
            <w:tcW w:w="1231" w:type="dxa"/>
            <w:vMerge/>
            <w:tcBorders>
              <w:top w:val="nil"/>
              <w:left w:val="single" w:sz="8" w:space="0" w:color="000000"/>
              <w:bottom w:val="single" w:sz="8" w:space="0" w:color="000000"/>
              <w:right w:val="single" w:sz="8" w:space="0" w:color="000000"/>
            </w:tcBorders>
            <w:vAlign w:val="center"/>
            <w:hideMark/>
          </w:tcPr>
          <w:p w:rsidR="00B447C0" w:rsidRPr="00B447C0" w:rsidRDefault="00B447C0" w:rsidP="00B447C0">
            <w:pPr>
              <w:widowControl/>
              <w:jc w:val="left"/>
              <w:rPr>
                <w:rFonts w:ascii="仿宋_gb2312" w:eastAsia="仿宋_gb2312" w:hAnsi="Times New Roman" w:cs="Times New Roman"/>
                <w:b/>
                <w:bCs/>
                <w:kern w:val="0"/>
                <w:sz w:val="24"/>
                <w:szCs w:val="24"/>
              </w:rPr>
            </w:pPr>
          </w:p>
        </w:tc>
        <w:tc>
          <w:tcPr>
            <w:tcW w:w="3420" w:type="dxa"/>
            <w:tcBorders>
              <w:top w:val="nil"/>
              <w:left w:val="nil"/>
              <w:bottom w:val="single" w:sz="8" w:space="0" w:color="000000"/>
              <w:right w:val="single" w:sz="8" w:space="0" w:color="000000"/>
            </w:tcBorders>
            <w:vAlign w:val="center"/>
            <w:hideMark/>
          </w:tcPr>
          <w:p w:rsidR="00B447C0" w:rsidRPr="00B447C0" w:rsidRDefault="00B447C0" w:rsidP="00B447C0">
            <w:pPr>
              <w:widowControl/>
              <w:jc w:val="left"/>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100,000元-500,000元（不含）</w:t>
            </w:r>
          </w:p>
        </w:tc>
        <w:tc>
          <w:tcPr>
            <w:tcW w:w="4470" w:type="dxa"/>
            <w:tcBorders>
              <w:top w:val="nil"/>
              <w:left w:val="nil"/>
              <w:bottom w:val="single" w:sz="8" w:space="0" w:color="000000"/>
              <w:right w:val="single" w:sz="8" w:space="0" w:color="000000"/>
            </w:tcBorders>
            <w:vAlign w:val="center"/>
            <w:hideMark/>
          </w:tcPr>
          <w:p w:rsidR="00B447C0" w:rsidRPr="00B447C0" w:rsidRDefault="00B447C0" w:rsidP="00B447C0">
            <w:pPr>
              <w:widowControl/>
              <w:spacing w:line="360" w:lineRule="atLeast"/>
              <w:jc w:val="left"/>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（经院长办公会批准后）部门（或项目）负责人、业务归口管理部门负责人、计划财务处处长、分管业务校领导、校长</w:t>
            </w:r>
          </w:p>
        </w:tc>
      </w:tr>
      <w:tr w:rsidR="00B447C0" w:rsidRPr="00B447C0" w:rsidTr="00B447C0">
        <w:trPr>
          <w:trHeight w:val="490"/>
          <w:jc w:val="center"/>
        </w:trPr>
        <w:tc>
          <w:tcPr>
            <w:tcW w:w="1231" w:type="dxa"/>
            <w:vMerge/>
            <w:tcBorders>
              <w:top w:val="nil"/>
              <w:left w:val="single" w:sz="8" w:space="0" w:color="000000"/>
              <w:bottom w:val="single" w:sz="8" w:space="0" w:color="000000"/>
              <w:right w:val="single" w:sz="8" w:space="0" w:color="000000"/>
            </w:tcBorders>
            <w:vAlign w:val="center"/>
            <w:hideMark/>
          </w:tcPr>
          <w:p w:rsidR="00B447C0" w:rsidRPr="00B447C0" w:rsidRDefault="00B447C0" w:rsidP="00B447C0">
            <w:pPr>
              <w:widowControl/>
              <w:jc w:val="left"/>
              <w:rPr>
                <w:rFonts w:ascii="仿宋_gb2312" w:eastAsia="仿宋_gb2312" w:hAnsi="Times New Roman" w:cs="Times New Roman"/>
                <w:b/>
                <w:bCs/>
                <w:kern w:val="0"/>
                <w:sz w:val="24"/>
                <w:szCs w:val="24"/>
              </w:rPr>
            </w:pPr>
          </w:p>
        </w:tc>
        <w:tc>
          <w:tcPr>
            <w:tcW w:w="3420" w:type="dxa"/>
            <w:tcBorders>
              <w:top w:val="nil"/>
              <w:left w:val="nil"/>
              <w:bottom w:val="single" w:sz="8" w:space="0" w:color="000000"/>
              <w:right w:val="single" w:sz="8" w:space="0" w:color="000000"/>
            </w:tcBorders>
            <w:vAlign w:val="center"/>
            <w:hideMark/>
          </w:tcPr>
          <w:p w:rsidR="00B447C0" w:rsidRPr="00B447C0" w:rsidRDefault="00B447C0" w:rsidP="00B447C0">
            <w:pPr>
              <w:widowControl/>
              <w:jc w:val="left"/>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500,000元以上</w:t>
            </w:r>
          </w:p>
        </w:tc>
        <w:tc>
          <w:tcPr>
            <w:tcW w:w="4470" w:type="dxa"/>
            <w:tcBorders>
              <w:top w:val="nil"/>
              <w:left w:val="nil"/>
              <w:bottom w:val="single" w:sz="8" w:space="0" w:color="000000"/>
              <w:right w:val="single" w:sz="8" w:space="0" w:color="000000"/>
            </w:tcBorders>
            <w:vAlign w:val="center"/>
            <w:hideMark/>
          </w:tcPr>
          <w:p w:rsidR="00B447C0" w:rsidRPr="00B447C0" w:rsidRDefault="00B447C0" w:rsidP="00B447C0">
            <w:pPr>
              <w:widowControl/>
              <w:spacing w:line="360" w:lineRule="atLeast"/>
              <w:jc w:val="left"/>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（经党委会批准后）部门（或项目）负责人、业务归口管理部门负责人、计划财务处处长、分管业务校领导、校长</w:t>
            </w:r>
          </w:p>
        </w:tc>
      </w:tr>
      <w:tr w:rsidR="00B447C0" w:rsidRPr="00B447C0" w:rsidTr="00B447C0">
        <w:trPr>
          <w:trHeight w:val="735"/>
          <w:jc w:val="center"/>
        </w:trPr>
        <w:tc>
          <w:tcPr>
            <w:tcW w:w="1231" w:type="dxa"/>
            <w:vMerge w:val="restart"/>
            <w:tcBorders>
              <w:top w:val="nil"/>
              <w:left w:val="single" w:sz="4" w:space="0" w:color="000000"/>
              <w:bottom w:val="single" w:sz="4" w:space="0" w:color="000000"/>
              <w:right w:val="single" w:sz="4" w:space="0" w:color="000000"/>
            </w:tcBorders>
            <w:vAlign w:val="center"/>
            <w:hideMark/>
          </w:tcPr>
          <w:p w:rsidR="00B447C0" w:rsidRPr="00B447C0" w:rsidRDefault="00B447C0" w:rsidP="00B447C0">
            <w:pPr>
              <w:widowControl/>
              <w:jc w:val="center"/>
              <w:rPr>
                <w:rFonts w:ascii="仿宋_gb2312" w:eastAsia="仿宋_gb2312" w:hAnsi="Times New Roman" w:cs="Times New Roman"/>
                <w:b/>
                <w:bCs/>
                <w:kern w:val="0"/>
                <w:sz w:val="24"/>
                <w:szCs w:val="24"/>
              </w:rPr>
            </w:pPr>
            <w:r w:rsidRPr="00B447C0">
              <w:rPr>
                <w:rFonts w:ascii="仿宋_gb2312" w:eastAsia="仿宋_gb2312" w:hAnsi="Times New Roman" w:cs="Times New Roman" w:hint="eastAsia"/>
                <w:b/>
                <w:bCs/>
                <w:kern w:val="0"/>
                <w:sz w:val="24"/>
                <w:szCs w:val="24"/>
              </w:rPr>
              <w:t>各类专项经费</w:t>
            </w:r>
          </w:p>
        </w:tc>
        <w:tc>
          <w:tcPr>
            <w:tcW w:w="3420" w:type="dxa"/>
            <w:tcBorders>
              <w:top w:val="nil"/>
              <w:left w:val="nil"/>
              <w:bottom w:val="single" w:sz="8" w:space="0" w:color="000000"/>
              <w:right w:val="single" w:sz="8" w:space="0" w:color="000000"/>
            </w:tcBorders>
            <w:vAlign w:val="center"/>
            <w:hideMark/>
          </w:tcPr>
          <w:p w:rsidR="00B447C0" w:rsidRPr="00B447C0" w:rsidRDefault="00B447C0" w:rsidP="00B447C0">
            <w:pPr>
              <w:widowControl/>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10,000元（不含）以下</w:t>
            </w:r>
          </w:p>
        </w:tc>
        <w:tc>
          <w:tcPr>
            <w:tcW w:w="4470" w:type="dxa"/>
            <w:tcBorders>
              <w:top w:val="nil"/>
              <w:left w:val="nil"/>
              <w:bottom w:val="single" w:sz="8" w:space="0" w:color="000000"/>
              <w:right w:val="single" w:sz="8" w:space="0" w:color="000000"/>
            </w:tcBorders>
            <w:vAlign w:val="center"/>
            <w:hideMark/>
          </w:tcPr>
          <w:p w:rsidR="00B447C0" w:rsidRPr="00B447C0" w:rsidRDefault="00B447C0" w:rsidP="00B447C0">
            <w:pPr>
              <w:widowControl/>
              <w:spacing w:line="360" w:lineRule="atLeast"/>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项目负责人、计划财务处副处长</w:t>
            </w:r>
          </w:p>
        </w:tc>
      </w:tr>
      <w:tr w:rsidR="00B447C0" w:rsidRPr="00B447C0" w:rsidTr="00B447C0">
        <w:trPr>
          <w:trHeight w:val="728"/>
          <w:jc w:val="center"/>
        </w:trPr>
        <w:tc>
          <w:tcPr>
            <w:tcW w:w="1231" w:type="dxa"/>
            <w:vMerge/>
            <w:tcBorders>
              <w:top w:val="nil"/>
              <w:left w:val="single" w:sz="4" w:space="0" w:color="000000"/>
              <w:bottom w:val="single" w:sz="4" w:space="0" w:color="000000"/>
              <w:right w:val="single" w:sz="4" w:space="0" w:color="000000"/>
            </w:tcBorders>
            <w:vAlign w:val="center"/>
            <w:hideMark/>
          </w:tcPr>
          <w:p w:rsidR="00B447C0" w:rsidRPr="00B447C0" w:rsidRDefault="00B447C0" w:rsidP="00B447C0">
            <w:pPr>
              <w:widowControl/>
              <w:jc w:val="left"/>
              <w:rPr>
                <w:rFonts w:ascii="仿宋_gb2312" w:eastAsia="仿宋_gb2312" w:hAnsi="Times New Roman" w:cs="Times New Roman"/>
                <w:b/>
                <w:bCs/>
                <w:kern w:val="0"/>
                <w:sz w:val="24"/>
                <w:szCs w:val="24"/>
              </w:rPr>
            </w:pPr>
          </w:p>
        </w:tc>
        <w:tc>
          <w:tcPr>
            <w:tcW w:w="3420" w:type="dxa"/>
            <w:tcBorders>
              <w:top w:val="nil"/>
              <w:left w:val="nil"/>
              <w:bottom w:val="single" w:sz="4" w:space="0" w:color="000000"/>
              <w:right w:val="single" w:sz="8" w:space="0" w:color="000000"/>
            </w:tcBorders>
            <w:vAlign w:val="center"/>
            <w:hideMark/>
          </w:tcPr>
          <w:p w:rsidR="00B447C0" w:rsidRPr="00B447C0" w:rsidRDefault="00B447C0" w:rsidP="00B447C0">
            <w:pPr>
              <w:widowControl/>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10,000元-30,000元（不含）</w:t>
            </w:r>
          </w:p>
        </w:tc>
        <w:tc>
          <w:tcPr>
            <w:tcW w:w="4470" w:type="dxa"/>
            <w:tcBorders>
              <w:top w:val="nil"/>
              <w:left w:val="nil"/>
              <w:bottom w:val="single" w:sz="4" w:space="0" w:color="000000"/>
              <w:right w:val="single" w:sz="8" w:space="0" w:color="000000"/>
            </w:tcBorders>
            <w:vAlign w:val="center"/>
            <w:hideMark/>
          </w:tcPr>
          <w:p w:rsidR="00B447C0" w:rsidRPr="00B447C0" w:rsidRDefault="00B447C0" w:rsidP="00B447C0">
            <w:pPr>
              <w:widowControl/>
              <w:spacing w:line="360" w:lineRule="atLeast"/>
              <w:jc w:val="left"/>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项目负责人、计划财务处副处长、分管业务校领导</w:t>
            </w:r>
          </w:p>
        </w:tc>
      </w:tr>
      <w:tr w:rsidR="00B447C0" w:rsidRPr="00B447C0" w:rsidTr="00B447C0">
        <w:trPr>
          <w:trHeight w:val="795"/>
          <w:jc w:val="center"/>
        </w:trPr>
        <w:tc>
          <w:tcPr>
            <w:tcW w:w="1231" w:type="dxa"/>
            <w:vMerge/>
            <w:tcBorders>
              <w:top w:val="nil"/>
              <w:left w:val="single" w:sz="4" w:space="0" w:color="000000"/>
              <w:bottom w:val="single" w:sz="4" w:space="0" w:color="000000"/>
              <w:right w:val="single" w:sz="4" w:space="0" w:color="000000"/>
            </w:tcBorders>
            <w:vAlign w:val="center"/>
            <w:hideMark/>
          </w:tcPr>
          <w:p w:rsidR="00B447C0" w:rsidRPr="00B447C0" w:rsidRDefault="00B447C0" w:rsidP="00B447C0">
            <w:pPr>
              <w:widowControl/>
              <w:jc w:val="left"/>
              <w:rPr>
                <w:rFonts w:ascii="仿宋_gb2312" w:eastAsia="仿宋_gb2312" w:hAnsi="Times New Roman" w:cs="Times New Roman"/>
                <w:b/>
                <w:bCs/>
                <w:kern w:val="0"/>
                <w:sz w:val="24"/>
                <w:szCs w:val="24"/>
              </w:rPr>
            </w:pPr>
          </w:p>
        </w:tc>
        <w:tc>
          <w:tcPr>
            <w:tcW w:w="3420" w:type="dxa"/>
            <w:tcBorders>
              <w:top w:val="single" w:sz="4" w:space="0" w:color="000000"/>
              <w:left w:val="nil"/>
              <w:bottom w:val="single" w:sz="4" w:space="0" w:color="000000"/>
              <w:right w:val="single" w:sz="8" w:space="0" w:color="000000"/>
            </w:tcBorders>
            <w:vAlign w:val="center"/>
            <w:hideMark/>
          </w:tcPr>
          <w:p w:rsidR="00B447C0" w:rsidRPr="00B447C0" w:rsidRDefault="00B447C0" w:rsidP="00B447C0">
            <w:pPr>
              <w:widowControl/>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30,000元-50,000元（不含）</w:t>
            </w:r>
          </w:p>
        </w:tc>
        <w:tc>
          <w:tcPr>
            <w:tcW w:w="4470" w:type="dxa"/>
            <w:tcBorders>
              <w:top w:val="single" w:sz="4" w:space="0" w:color="000000"/>
              <w:left w:val="nil"/>
              <w:bottom w:val="single" w:sz="4" w:space="0" w:color="000000"/>
              <w:right w:val="single" w:sz="4" w:space="0" w:color="000000"/>
            </w:tcBorders>
            <w:vAlign w:val="center"/>
            <w:hideMark/>
          </w:tcPr>
          <w:p w:rsidR="00B447C0" w:rsidRPr="00B447C0" w:rsidRDefault="00B447C0" w:rsidP="00B447C0">
            <w:pPr>
              <w:widowControl/>
              <w:spacing w:line="360" w:lineRule="atLeast"/>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项目负责人、计划财务处副处长、分管业务校领导、分管财务校领导</w:t>
            </w:r>
          </w:p>
        </w:tc>
      </w:tr>
      <w:tr w:rsidR="00B447C0" w:rsidRPr="00B447C0" w:rsidTr="00B447C0">
        <w:trPr>
          <w:trHeight w:val="795"/>
          <w:jc w:val="center"/>
        </w:trPr>
        <w:tc>
          <w:tcPr>
            <w:tcW w:w="1231" w:type="dxa"/>
            <w:vMerge/>
            <w:tcBorders>
              <w:top w:val="nil"/>
              <w:left w:val="single" w:sz="4" w:space="0" w:color="000000"/>
              <w:bottom w:val="single" w:sz="4" w:space="0" w:color="000000"/>
              <w:right w:val="single" w:sz="4" w:space="0" w:color="000000"/>
            </w:tcBorders>
            <w:vAlign w:val="center"/>
            <w:hideMark/>
          </w:tcPr>
          <w:p w:rsidR="00B447C0" w:rsidRPr="00B447C0" w:rsidRDefault="00B447C0" w:rsidP="00B447C0">
            <w:pPr>
              <w:widowControl/>
              <w:jc w:val="left"/>
              <w:rPr>
                <w:rFonts w:ascii="仿宋_gb2312" w:eastAsia="仿宋_gb2312" w:hAnsi="Times New Roman" w:cs="Times New Roman"/>
                <w:b/>
                <w:bCs/>
                <w:kern w:val="0"/>
                <w:sz w:val="24"/>
                <w:szCs w:val="24"/>
              </w:rPr>
            </w:pPr>
          </w:p>
        </w:tc>
        <w:tc>
          <w:tcPr>
            <w:tcW w:w="3420" w:type="dxa"/>
            <w:tcBorders>
              <w:top w:val="single" w:sz="4" w:space="0" w:color="000000"/>
              <w:left w:val="nil"/>
              <w:bottom w:val="single" w:sz="4" w:space="0" w:color="000000"/>
              <w:right w:val="single" w:sz="8" w:space="0" w:color="000000"/>
            </w:tcBorders>
            <w:vAlign w:val="center"/>
            <w:hideMark/>
          </w:tcPr>
          <w:p w:rsidR="00B447C0" w:rsidRPr="00B447C0" w:rsidRDefault="00B447C0" w:rsidP="00B447C0">
            <w:pPr>
              <w:widowControl/>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50,000元-100,000元（不含）</w:t>
            </w:r>
          </w:p>
        </w:tc>
        <w:tc>
          <w:tcPr>
            <w:tcW w:w="4470" w:type="dxa"/>
            <w:tcBorders>
              <w:top w:val="single" w:sz="4" w:space="0" w:color="000000"/>
              <w:left w:val="nil"/>
              <w:bottom w:val="single" w:sz="4" w:space="0" w:color="000000"/>
              <w:right w:val="single" w:sz="4" w:space="0" w:color="000000"/>
            </w:tcBorders>
            <w:vAlign w:val="center"/>
            <w:hideMark/>
          </w:tcPr>
          <w:p w:rsidR="00B447C0" w:rsidRPr="00B447C0" w:rsidRDefault="00B447C0" w:rsidP="00B447C0">
            <w:pPr>
              <w:widowControl/>
              <w:spacing w:line="360" w:lineRule="atLeast"/>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项目负责人、计划财务处副处长、分管业务校领导、校长</w:t>
            </w:r>
          </w:p>
        </w:tc>
      </w:tr>
      <w:tr w:rsidR="00B447C0" w:rsidRPr="00B447C0" w:rsidTr="00B447C0">
        <w:trPr>
          <w:trHeight w:val="660"/>
          <w:jc w:val="center"/>
        </w:trPr>
        <w:tc>
          <w:tcPr>
            <w:tcW w:w="1231" w:type="dxa"/>
            <w:vMerge/>
            <w:tcBorders>
              <w:top w:val="nil"/>
              <w:left w:val="single" w:sz="4" w:space="0" w:color="000000"/>
              <w:bottom w:val="single" w:sz="4" w:space="0" w:color="000000"/>
              <w:right w:val="single" w:sz="4" w:space="0" w:color="000000"/>
            </w:tcBorders>
            <w:vAlign w:val="center"/>
            <w:hideMark/>
          </w:tcPr>
          <w:p w:rsidR="00B447C0" w:rsidRPr="00B447C0" w:rsidRDefault="00B447C0" w:rsidP="00B447C0">
            <w:pPr>
              <w:widowControl/>
              <w:jc w:val="left"/>
              <w:rPr>
                <w:rFonts w:ascii="仿宋_gb2312" w:eastAsia="仿宋_gb2312" w:hAnsi="Times New Roman" w:cs="Times New Roman"/>
                <w:b/>
                <w:bCs/>
                <w:kern w:val="0"/>
                <w:sz w:val="24"/>
                <w:szCs w:val="24"/>
              </w:rPr>
            </w:pPr>
          </w:p>
        </w:tc>
        <w:tc>
          <w:tcPr>
            <w:tcW w:w="3420" w:type="dxa"/>
            <w:tcBorders>
              <w:top w:val="single" w:sz="4" w:space="0" w:color="000000"/>
              <w:left w:val="nil"/>
              <w:bottom w:val="single" w:sz="4" w:space="0" w:color="000000"/>
              <w:right w:val="single" w:sz="8" w:space="0" w:color="000000"/>
            </w:tcBorders>
            <w:vAlign w:val="center"/>
            <w:hideMark/>
          </w:tcPr>
          <w:p w:rsidR="00B447C0" w:rsidRPr="00B447C0" w:rsidRDefault="00B447C0" w:rsidP="00B447C0">
            <w:pPr>
              <w:widowControl/>
              <w:jc w:val="left"/>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100,000元-500,000元（不含）</w:t>
            </w:r>
          </w:p>
        </w:tc>
        <w:tc>
          <w:tcPr>
            <w:tcW w:w="4470" w:type="dxa"/>
            <w:tcBorders>
              <w:top w:val="single" w:sz="4" w:space="0" w:color="000000"/>
              <w:left w:val="nil"/>
              <w:bottom w:val="single" w:sz="4" w:space="0" w:color="000000"/>
              <w:right w:val="single" w:sz="4" w:space="0" w:color="000000"/>
            </w:tcBorders>
            <w:vAlign w:val="center"/>
            <w:hideMark/>
          </w:tcPr>
          <w:p w:rsidR="00B447C0" w:rsidRPr="00B447C0" w:rsidRDefault="00B447C0" w:rsidP="00B447C0">
            <w:pPr>
              <w:widowControl/>
              <w:spacing w:line="360" w:lineRule="atLeast"/>
              <w:jc w:val="left"/>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（经院长办公会批准后）项目负责人、计划财务处副处长、分管业务校领导、校长</w:t>
            </w:r>
          </w:p>
        </w:tc>
      </w:tr>
      <w:tr w:rsidR="00B447C0" w:rsidRPr="00B447C0" w:rsidTr="00B447C0">
        <w:trPr>
          <w:trHeight w:val="600"/>
          <w:jc w:val="center"/>
        </w:trPr>
        <w:tc>
          <w:tcPr>
            <w:tcW w:w="1231" w:type="dxa"/>
            <w:vMerge/>
            <w:tcBorders>
              <w:top w:val="nil"/>
              <w:left w:val="single" w:sz="4" w:space="0" w:color="000000"/>
              <w:bottom w:val="single" w:sz="4" w:space="0" w:color="000000"/>
              <w:right w:val="single" w:sz="4" w:space="0" w:color="000000"/>
            </w:tcBorders>
            <w:vAlign w:val="center"/>
            <w:hideMark/>
          </w:tcPr>
          <w:p w:rsidR="00B447C0" w:rsidRPr="00B447C0" w:rsidRDefault="00B447C0" w:rsidP="00B447C0">
            <w:pPr>
              <w:widowControl/>
              <w:jc w:val="left"/>
              <w:rPr>
                <w:rFonts w:ascii="仿宋_gb2312" w:eastAsia="仿宋_gb2312" w:hAnsi="Times New Roman" w:cs="Times New Roman"/>
                <w:b/>
                <w:bCs/>
                <w:kern w:val="0"/>
                <w:sz w:val="24"/>
                <w:szCs w:val="24"/>
              </w:rPr>
            </w:pPr>
          </w:p>
        </w:tc>
        <w:tc>
          <w:tcPr>
            <w:tcW w:w="3420" w:type="dxa"/>
            <w:tcBorders>
              <w:top w:val="single" w:sz="4" w:space="0" w:color="000000"/>
              <w:left w:val="nil"/>
              <w:bottom w:val="single" w:sz="4" w:space="0" w:color="000000"/>
              <w:right w:val="single" w:sz="4" w:space="0" w:color="000000"/>
            </w:tcBorders>
            <w:vAlign w:val="center"/>
            <w:hideMark/>
          </w:tcPr>
          <w:p w:rsidR="00B447C0" w:rsidRPr="00B447C0" w:rsidRDefault="00B447C0" w:rsidP="00B447C0">
            <w:pPr>
              <w:widowControl/>
              <w:jc w:val="left"/>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500,000元以上</w:t>
            </w:r>
          </w:p>
        </w:tc>
        <w:tc>
          <w:tcPr>
            <w:tcW w:w="4470" w:type="dxa"/>
            <w:tcBorders>
              <w:top w:val="single" w:sz="4" w:space="0" w:color="000000"/>
              <w:left w:val="nil"/>
              <w:bottom w:val="single" w:sz="4" w:space="0" w:color="000000"/>
              <w:right w:val="single" w:sz="4" w:space="0" w:color="000000"/>
            </w:tcBorders>
            <w:vAlign w:val="center"/>
            <w:hideMark/>
          </w:tcPr>
          <w:p w:rsidR="00B447C0" w:rsidRPr="00B447C0" w:rsidRDefault="00B447C0" w:rsidP="00B447C0">
            <w:pPr>
              <w:widowControl/>
              <w:spacing w:line="360" w:lineRule="atLeast"/>
              <w:jc w:val="left"/>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（经党委会批准后）项目负责人、计划财务处副处长、分管业务校领导、校长</w:t>
            </w:r>
          </w:p>
        </w:tc>
      </w:tr>
      <w:tr w:rsidR="00B447C0" w:rsidRPr="00B447C0" w:rsidTr="00B447C0">
        <w:trPr>
          <w:trHeight w:val="763"/>
          <w:jc w:val="center"/>
        </w:trPr>
        <w:tc>
          <w:tcPr>
            <w:tcW w:w="1231" w:type="dxa"/>
            <w:vMerge w:val="restart"/>
            <w:tcBorders>
              <w:top w:val="nil"/>
              <w:left w:val="single" w:sz="4" w:space="0" w:color="000000"/>
              <w:bottom w:val="single" w:sz="4" w:space="0" w:color="000000"/>
              <w:right w:val="single" w:sz="8" w:space="0" w:color="000000"/>
            </w:tcBorders>
            <w:vAlign w:val="center"/>
            <w:hideMark/>
          </w:tcPr>
          <w:p w:rsidR="00B447C0" w:rsidRPr="00B447C0" w:rsidRDefault="00B447C0" w:rsidP="00B447C0">
            <w:pPr>
              <w:widowControl/>
              <w:jc w:val="center"/>
              <w:rPr>
                <w:rFonts w:ascii="仿宋_gb2312" w:eastAsia="仿宋_gb2312" w:hAnsi="Times New Roman" w:cs="Times New Roman"/>
                <w:b/>
                <w:bCs/>
                <w:kern w:val="0"/>
                <w:sz w:val="24"/>
                <w:szCs w:val="24"/>
              </w:rPr>
            </w:pPr>
            <w:r w:rsidRPr="00B447C0">
              <w:rPr>
                <w:rFonts w:ascii="仿宋_gb2312" w:eastAsia="仿宋_gb2312" w:hAnsi="Times New Roman" w:cs="Times New Roman" w:hint="eastAsia"/>
                <w:b/>
                <w:bCs/>
                <w:kern w:val="0"/>
                <w:sz w:val="24"/>
                <w:szCs w:val="24"/>
              </w:rPr>
              <w:t>科研项目</w:t>
            </w:r>
          </w:p>
          <w:p w:rsidR="00B447C0" w:rsidRPr="00B447C0" w:rsidRDefault="00B447C0" w:rsidP="00B447C0">
            <w:pPr>
              <w:widowControl/>
              <w:jc w:val="center"/>
              <w:rPr>
                <w:rFonts w:ascii="仿宋_gb2312" w:eastAsia="仿宋_gb2312" w:hAnsi="Times New Roman" w:cs="Times New Roman"/>
                <w:b/>
                <w:bCs/>
                <w:kern w:val="0"/>
                <w:sz w:val="24"/>
                <w:szCs w:val="24"/>
              </w:rPr>
            </w:pPr>
            <w:r w:rsidRPr="00B447C0">
              <w:rPr>
                <w:rFonts w:ascii="仿宋_gb2312" w:eastAsia="仿宋_gb2312" w:hAnsi="Times New Roman" w:cs="Times New Roman" w:hint="eastAsia"/>
                <w:b/>
                <w:bCs/>
                <w:kern w:val="0"/>
                <w:sz w:val="24"/>
                <w:szCs w:val="24"/>
              </w:rPr>
              <w:t>经费</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B447C0" w:rsidRPr="00B447C0" w:rsidRDefault="00B447C0" w:rsidP="00B447C0">
            <w:pPr>
              <w:widowControl/>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10,000元（不含）以下</w:t>
            </w:r>
          </w:p>
        </w:tc>
        <w:tc>
          <w:tcPr>
            <w:tcW w:w="4470" w:type="dxa"/>
            <w:tcBorders>
              <w:top w:val="single" w:sz="4" w:space="0" w:color="000000"/>
              <w:left w:val="nil"/>
              <w:bottom w:val="single" w:sz="4" w:space="0" w:color="000000"/>
              <w:right w:val="single" w:sz="4" w:space="0" w:color="000000"/>
            </w:tcBorders>
            <w:vAlign w:val="center"/>
            <w:hideMark/>
          </w:tcPr>
          <w:p w:rsidR="00B447C0" w:rsidRPr="00B447C0" w:rsidRDefault="00B447C0" w:rsidP="00B447C0">
            <w:pPr>
              <w:widowControl/>
              <w:spacing w:line="360" w:lineRule="atLeast"/>
              <w:jc w:val="left"/>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项目负责人、计划财务处副处长</w:t>
            </w:r>
          </w:p>
        </w:tc>
      </w:tr>
      <w:tr w:rsidR="00B447C0" w:rsidRPr="00B447C0" w:rsidTr="00B447C0">
        <w:trPr>
          <w:trHeight w:val="1084"/>
          <w:jc w:val="center"/>
        </w:trPr>
        <w:tc>
          <w:tcPr>
            <w:tcW w:w="1231" w:type="dxa"/>
            <w:vMerge/>
            <w:tcBorders>
              <w:top w:val="nil"/>
              <w:left w:val="single" w:sz="4" w:space="0" w:color="000000"/>
              <w:bottom w:val="single" w:sz="4" w:space="0" w:color="000000"/>
              <w:right w:val="single" w:sz="8" w:space="0" w:color="000000"/>
            </w:tcBorders>
            <w:vAlign w:val="center"/>
            <w:hideMark/>
          </w:tcPr>
          <w:p w:rsidR="00B447C0" w:rsidRPr="00B447C0" w:rsidRDefault="00B447C0" w:rsidP="00B447C0">
            <w:pPr>
              <w:widowControl/>
              <w:jc w:val="left"/>
              <w:rPr>
                <w:rFonts w:ascii="仿宋_gb2312" w:eastAsia="仿宋_gb2312" w:hAnsi="Times New Roman" w:cs="Times New Roman"/>
                <w:b/>
                <w:bCs/>
                <w:kern w:val="0"/>
                <w:sz w:val="24"/>
                <w:szCs w:val="24"/>
              </w:rPr>
            </w:pPr>
          </w:p>
        </w:tc>
        <w:tc>
          <w:tcPr>
            <w:tcW w:w="3420" w:type="dxa"/>
            <w:tcBorders>
              <w:top w:val="nil"/>
              <w:left w:val="single" w:sz="4" w:space="0" w:color="000000"/>
              <w:bottom w:val="single" w:sz="4" w:space="0" w:color="000000"/>
              <w:right w:val="single" w:sz="4" w:space="0" w:color="000000"/>
            </w:tcBorders>
            <w:vAlign w:val="center"/>
            <w:hideMark/>
          </w:tcPr>
          <w:p w:rsidR="00B447C0" w:rsidRPr="00B447C0" w:rsidRDefault="00B447C0" w:rsidP="00B447C0">
            <w:pPr>
              <w:widowControl/>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10,000元-30,000元（不含）</w:t>
            </w:r>
          </w:p>
        </w:tc>
        <w:tc>
          <w:tcPr>
            <w:tcW w:w="4470" w:type="dxa"/>
            <w:tcBorders>
              <w:top w:val="nil"/>
              <w:left w:val="nil"/>
              <w:bottom w:val="single" w:sz="4" w:space="0" w:color="000000"/>
              <w:right w:val="single" w:sz="4" w:space="0" w:color="000000"/>
            </w:tcBorders>
            <w:vAlign w:val="center"/>
            <w:hideMark/>
          </w:tcPr>
          <w:p w:rsidR="00B447C0" w:rsidRPr="00B447C0" w:rsidRDefault="00B447C0" w:rsidP="00B447C0">
            <w:pPr>
              <w:widowControl/>
              <w:spacing w:line="360" w:lineRule="atLeast"/>
              <w:jc w:val="left"/>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项目负责人、计划财务处副处长、分管业务校领导</w:t>
            </w:r>
          </w:p>
        </w:tc>
      </w:tr>
      <w:tr w:rsidR="00B447C0" w:rsidRPr="00B447C0" w:rsidTr="00B447C0">
        <w:trPr>
          <w:trHeight w:val="1097"/>
          <w:jc w:val="center"/>
        </w:trPr>
        <w:tc>
          <w:tcPr>
            <w:tcW w:w="1231" w:type="dxa"/>
            <w:vMerge/>
            <w:tcBorders>
              <w:top w:val="nil"/>
              <w:left w:val="single" w:sz="4" w:space="0" w:color="000000"/>
              <w:bottom w:val="single" w:sz="4" w:space="0" w:color="000000"/>
              <w:right w:val="single" w:sz="8" w:space="0" w:color="000000"/>
            </w:tcBorders>
            <w:vAlign w:val="center"/>
            <w:hideMark/>
          </w:tcPr>
          <w:p w:rsidR="00B447C0" w:rsidRPr="00B447C0" w:rsidRDefault="00B447C0" w:rsidP="00B447C0">
            <w:pPr>
              <w:widowControl/>
              <w:jc w:val="left"/>
              <w:rPr>
                <w:rFonts w:ascii="仿宋_gb2312" w:eastAsia="仿宋_gb2312" w:hAnsi="Times New Roman" w:cs="Times New Roman"/>
                <w:b/>
                <w:bCs/>
                <w:kern w:val="0"/>
                <w:sz w:val="24"/>
                <w:szCs w:val="24"/>
              </w:rPr>
            </w:pPr>
          </w:p>
        </w:tc>
        <w:tc>
          <w:tcPr>
            <w:tcW w:w="3420" w:type="dxa"/>
            <w:tcBorders>
              <w:top w:val="nil"/>
              <w:left w:val="nil"/>
              <w:bottom w:val="single" w:sz="8" w:space="0" w:color="000000"/>
              <w:right w:val="single" w:sz="8" w:space="0" w:color="000000"/>
            </w:tcBorders>
            <w:vAlign w:val="center"/>
            <w:hideMark/>
          </w:tcPr>
          <w:p w:rsidR="00B447C0" w:rsidRPr="00B447C0" w:rsidRDefault="00B447C0" w:rsidP="00B447C0">
            <w:pPr>
              <w:widowControl/>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30,000元-50,000元（不含）</w:t>
            </w:r>
          </w:p>
        </w:tc>
        <w:tc>
          <w:tcPr>
            <w:tcW w:w="4470" w:type="dxa"/>
            <w:tcBorders>
              <w:top w:val="nil"/>
              <w:left w:val="nil"/>
              <w:bottom w:val="single" w:sz="8" w:space="0" w:color="000000"/>
              <w:right w:val="single" w:sz="4" w:space="0" w:color="000000"/>
            </w:tcBorders>
            <w:vAlign w:val="center"/>
            <w:hideMark/>
          </w:tcPr>
          <w:p w:rsidR="00B447C0" w:rsidRPr="00B447C0" w:rsidRDefault="00B447C0" w:rsidP="00B447C0">
            <w:pPr>
              <w:widowControl/>
              <w:spacing w:line="360" w:lineRule="atLeast"/>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项目负责人、计划财务处副处长、分管业务校领导、分管财务校领导</w:t>
            </w:r>
          </w:p>
        </w:tc>
      </w:tr>
      <w:tr w:rsidR="00B447C0" w:rsidRPr="00B447C0" w:rsidTr="00B447C0">
        <w:trPr>
          <w:trHeight w:val="890"/>
          <w:jc w:val="center"/>
        </w:trPr>
        <w:tc>
          <w:tcPr>
            <w:tcW w:w="1231" w:type="dxa"/>
            <w:vMerge/>
            <w:tcBorders>
              <w:top w:val="nil"/>
              <w:left w:val="single" w:sz="4" w:space="0" w:color="000000"/>
              <w:bottom w:val="single" w:sz="4" w:space="0" w:color="000000"/>
              <w:right w:val="single" w:sz="8" w:space="0" w:color="000000"/>
            </w:tcBorders>
            <w:vAlign w:val="center"/>
            <w:hideMark/>
          </w:tcPr>
          <w:p w:rsidR="00B447C0" w:rsidRPr="00B447C0" w:rsidRDefault="00B447C0" w:rsidP="00B447C0">
            <w:pPr>
              <w:widowControl/>
              <w:jc w:val="left"/>
              <w:rPr>
                <w:rFonts w:ascii="仿宋_gb2312" w:eastAsia="仿宋_gb2312" w:hAnsi="Times New Roman" w:cs="Times New Roman"/>
                <w:b/>
                <w:bCs/>
                <w:kern w:val="0"/>
                <w:sz w:val="24"/>
                <w:szCs w:val="24"/>
              </w:rPr>
            </w:pPr>
          </w:p>
        </w:tc>
        <w:tc>
          <w:tcPr>
            <w:tcW w:w="3420" w:type="dxa"/>
            <w:tcBorders>
              <w:top w:val="nil"/>
              <w:left w:val="nil"/>
              <w:bottom w:val="single" w:sz="8" w:space="0" w:color="000000"/>
              <w:right w:val="single" w:sz="8" w:space="0" w:color="000000"/>
            </w:tcBorders>
            <w:vAlign w:val="center"/>
            <w:hideMark/>
          </w:tcPr>
          <w:p w:rsidR="00B447C0" w:rsidRPr="00B447C0" w:rsidRDefault="00B447C0" w:rsidP="00B447C0">
            <w:pPr>
              <w:widowControl/>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50,000元-100,000元（不含）</w:t>
            </w:r>
          </w:p>
        </w:tc>
        <w:tc>
          <w:tcPr>
            <w:tcW w:w="4470" w:type="dxa"/>
            <w:tcBorders>
              <w:top w:val="nil"/>
              <w:left w:val="nil"/>
              <w:bottom w:val="single" w:sz="8" w:space="0" w:color="000000"/>
              <w:right w:val="single" w:sz="4" w:space="0" w:color="000000"/>
            </w:tcBorders>
            <w:vAlign w:val="center"/>
            <w:hideMark/>
          </w:tcPr>
          <w:p w:rsidR="00B447C0" w:rsidRPr="00B447C0" w:rsidRDefault="00B447C0" w:rsidP="00B447C0">
            <w:pPr>
              <w:widowControl/>
              <w:spacing w:line="360" w:lineRule="atLeast"/>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项目负责人、计划财务处副处长、分管业务校领导、校长</w:t>
            </w:r>
          </w:p>
        </w:tc>
      </w:tr>
      <w:tr w:rsidR="00B447C0" w:rsidRPr="00B447C0" w:rsidTr="00B447C0">
        <w:trPr>
          <w:trHeight w:val="1055"/>
          <w:jc w:val="center"/>
        </w:trPr>
        <w:tc>
          <w:tcPr>
            <w:tcW w:w="1231" w:type="dxa"/>
            <w:vMerge/>
            <w:tcBorders>
              <w:top w:val="nil"/>
              <w:left w:val="single" w:sz="4" w:space="0" w:color="000000"/>
              <w:bottom w:val="single" w:sz="4" w:space="0" w:color="000000"/>
              <w:right w:val="single" w:sz="8" w:space="0" w:color="000000"/>
            </w:tcBorders>
            <w:vAlign w:val="center"/>
            <w:hideMark/>
          </w:tcPr>
          <w:p w:rsidR="00B447C0" w:rsidRPr="00B447C0" w:rsidRDefault="00B447C0" w:rsidP="00B447C0">
            <w:pPr>
              <w:widowControl/>
              <w:jc w:val="left"/>
              <w:rPr>
                <w:rFonts w:ascii="仿宋_gb2312" w:eastAsia="仿宋_gb2312" w:hAnsi="Times New Roman" w:cs="Times New Roman"/>
                <w:b/>
                <w:bCs/>
                <w:kern w:val="0"/>
                <w:sz w:val="24"/>
                <w:szCs w:val="24"/>
              </w:rPr>
            </w:pPr>
          </w:p>
        </w:tc>
        <w:tc>
          <w:tcPr>
            <w:tcW w:w="3420" w:type="dxa"/>
            <w:tcBorders>
              <w:top w:val="single" w:sz="8" w:space="0" w:color="000000"/>
              <w:left w:val="nil"/>
              <w:bottom w:val="single" w:sz="8" w:space="0" w:color="000000"/>
              <w:right w:val="single" w:sz="8" w:space="0" w:color="000000"/>
            </w:tcBorders>
            <w:vAlign w:val="center"/>
            <w:hideMark/>
          </w:tcPr>
          <w:p w:rsidR="00B447C0" w:rsidRPr="00B447C0" w:rsidRDefault="00B447C0" w:rsidP="00B447C0">
            <w:pPr>
              <w:widowControl/>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100,000元-500,000元（不含</w:t>
            </w:r>
          </w:p>
        </w:tc>
        <w:tc>
          <w:tcPr>
            <w:tcW w:w="4470" w:type="dxa"/>
            <w:tcBorders>
              <w:top w:val="single" w:sz="8" w:space="0" w:color="000000"/>
              <w:left w:val="nil"/>
              <w:bottom w:val="single" w:sz="4" w:space="0" w:color="000000"/>
              <w:right w:val="single" w:sz="4" w:space="0" w:color="000000"/>
            </w:tcBorders>
            <w:vAlign w:val="center"/>
            <w:hideMark/>
          </w:tcPr>
          <w:p w:rsidR="00B447C0" w:rsidRPr="00B447C0" w:rsidRDefault="00B447C0" w:rsidP="00B447C0">
            <w:pPr>
              <w:widowControl/>
              <w:spacing w:line="360" w:lineRule="atLeast"/>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（经院长办公会批准后）项目负责人、计</w:t>
            </w:r>
          </w:p>
          <w:p w:rsidR="00B447C0" w:rsidRPr="00B447C0" w:rsidRDefault="00B447C0" w:rsidP="00B447C0">
            <w:pPr>
              <w:widowControl/>
              <w:spacing w:line="360" w:lineRule="atLeast"/>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划财务处副处长、分管业务校领导、校长</w:t>
            </w:r>
          </w:p>
        </w:tc>
      </w:tr>
      <w:tr w:rsidR="00B447C0" w:rsidRPr="00B447C0" w:rsidTr="00B447C0">
        <w:trPr>
          <w:trHeight w:val="944"/>
          <w:jc w:val="center"/>
        </w:trPr>
        <w:tc>
          <w:tcPr>
            <w:tcW w:w="1231" w:type="dxa"/>
            <w:vMerge/>
            <w:tcBorders>
              <w:top w:val="nil"/>
              <w:left w:val="single" w:sz="4" w:space="0" w:color="000000"/>
              <w:bottom w:val="single" w:sz="4" w:space="0" w:color="000000"/>
              <w:right w:val="single" w:sz="8" w:space="0" w:color="000000"/>
            </w:tcBorders>
            <w:vAlign w:val="center"/>
            <w:hideMark/>
          </w:tcPr>
          <w:p w:rsidR="00B447C0" w:rsidRPr="00B447C0" w:rsidRDefault="00B447C0" w:rsidP="00B447C0">
            <w:pPr>
              <w:widowControl/>
              <w:jc w:val="left"/>
              <w:rPr>
                <w:rFonts w:ascii="仿宋_gb2312" w:eastAsia="仿宋_gb2312" w:hAnsi="Times New Roman" w:cs="Times New Roman"/>
                <w:b/>
                <w:bCs/>
                <w:kern w:val="0"/>
                <w:sz w:val="24"/>
                <w:szCs w:val="24"/>
              </w:rPr>
            </w:pPr>
          </w:p>
        </w:tc>
        <w:tc>
          <w:tcPr>
            <w:tcW w:w="3420" w:type="dxa"/>
            <w:tcBorders>
              <w:top w:val="single" w:sz="8" w:space="0" w:color="000000"/>
              <w:left w:val="nil"/>
              <w:bottom w:val="single" w:sz="4" w:space="0" w:color="000000"/>
              <w:right w:val="single" w:sz="4" w:space="0" w:color="000000"/>
            </w:tcBorders>
            <w:vAlign w:val="center"/>
            <w:hideMark/>
          </w:tcPr>
          <w:p w:rsidR="00B447C0" w:rsidRPr="00B447C0" w:rsidRDefault="00B447C0" w:rsidP="00B447C0">
            <w:pPr>
              <w:widowControl/>
              <w:jc w:val="left"/>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500,000元以上</w:t>
            </w:r>
          </w:p>
        </w:tc>
        <w:tc>
          <w:tcPr>
            <w:tcW w:w="4470" w:type="dxa"/>
            <w:tcBorders>
              <w:top w:val="single" w:sz="4" w:space="0" w:color="000000"/>
              <w:left w:val="nil"/>
              <w:bottom w:val="single" w:sz="4" w:space="0" w:color="000000"/>
              <w:right w:val="single" w:sz="4" w:space="0" w:color="000000"/>
            </w:tcBorders>
            <w:vAlign w:val="center"/>
            <w:hideMark/>
          </w:tcPr>
          <w:p w:rsidR="00B447C0" w:rsidRPr="00B447C0" w:rsidRDefault="00B447C0" w:rsidP="00B447C0">
            <w:pPr>
              <w:widowControl/>
              <w:spacing w:line="360" w:lineRule="atLeast"/>
              <w:jc w:val="left"/>
              <w:rPr>
                <w:rFonts w:ascii="仿宋_gb2312" w:eastAsia="仿宋_gb2312" w:hAnsi="Times New Roman" w:cs="Times New Roman"/>
                <w:kern w:val="0"/>
                <w:sz w:val="24"/>
                <w:szCs w:val="24"/>
              </w:rPr>
            </w:pPr>
            <w:r w:rsidRPr="00B447C0">
              <w:rPr>
                <w:rFonts w:ascii="仿宋_gb2312" w:eastAsia="仿宋_gb2312" w:hAnsi="Times New Roman" w:cs="Times New Roman" w:hint="eastAsia"/>
                <w:kern w:val="0"/>
                <w:sz w:val="24"/>
                <w:szCs w:val="24"/>
              </w:rPr>
              <w:t>（经党委会批准后）项目负责人、计划财务处副处长、分管业务校领导、校长</w:t>
            </w:r>
          </w:p>
        </w:tc>
      </w:tr>
    </w:tbl>
    <w:p w:rsidR="00B447C0" w:rsidRPr="00B447C0" w:rsidRDefault="00B447C0" w:rsidP="00B447C0">
      <w:pPr>
        <w:widowControl/>
        <w:spacing w:line="640" w:lineRule="atLeast"/>
        <w:ind w:firstLine="640"/>
        <w:rPr>
          <w:rFonts w:ascii="仿宋_gb2312" w:eastAsia="仿宋_gb2312" w:hAnsi="Times New Roman" w:cs="Times New Roman"/>
          <w:color w:val="000000"/>
          <w:kern w:val="0"/>
          <w:sz w:val="32"/>
          <w:szCs w:val="32"/>
        </w:rPr>
      </w:pPr>
      <w:r w:rsidRPr="00B447C0">
        <w:rPr>
          <w:rFonts w:ascii="仿宋_gb2312" w:eastAsia="仿宋_gb2312" w:hAnsi="Times New Roman" w:cs="Times New Roman" w:hint="eastAsia"/>
          <w:color w:val="000000"/>
          <w:kern w:val="0"/>
          <w:sz w:val="32"/>
          <w:szCs w:val="32"/>
        </w:rPr>
        <w:t>六、各类经费在使用过程中,若涉及到政府采购目录之内、限额标准以上的,必须严格按照政府采购的程序购买。政府采购业务需附中标通知书、合同、资产验收单、资产入库单和政府采购手续，由经办人、验收人、部门负责人、主管部门负责人、分管校长签字进行报销。</w:t>
      </w:r>
    </w:p>
    <w:p w:rsidR="00B447C0" w:rsidRPr="00B447C0" w:rsidRDefault="00B447C0" w:rsidP="00B447C0">
      <w:pPr>
        <w:widowControl/>
        <w:spacing w:line="640" w:lineRule="atLeast"/>
        <w:ind w:firstLine="640"/>
        <w:rPr>
          <w:rFonts w:ascii="仿宋_gb2312" w:eastAsia="仿宋_gb2312" w:hAnsi="Times New Roman" w:cs="Times New Roman"/>
          <w:color w:val="000000"/>
          <w:kern w:val="0"/>
          <w:sz w:val="32"/>
          <w:szCs w:val="32"/>
        </w:rPr>
      </w:pPr>
      <w:r w:rsidRPr="00B447C0">
        <w:rPr>
          <w:rFonts w:ascii="仿宋_gb2312" w:eastAsia="仿宋_gb2312" w:hAnsi="Times New Roman" w:cs="Times New Roman" w:hint="eastAsia"/>
          <w:color w:val="000000"/>
          <w:kern w:val="0"/>
          <w:sz w:val="32"/>
          <w:szCs w:val="32"/>
        </w:rPr>
        <w:t>七、公务招待费严格按照《</w:t>
      </w:r>
      <w:r w:rsidRPr="00B447C0">
        <w:rPr>
          <w:rFonts w:ascii="仿宋_gb2312" w:eastAsia="仿宋_gb2312" w:hAnsi="Times New Roman" w:cs="Times New Roman" w:hint="eastAsia"/>
          <w:kern w:val="0"/>
          <w:sz w:val="32"/>
        </w:rPr>
        <w:t>赤峰学院公务接待规定（修订稿）》（</w:t>
      </w:r>
      <w:r w:rsidRPr="00B447C0">
        <w:rPr>
          <w:rFonts w:ascii="仿宋_gb2312" w:eastAsia="仿宋_gb2312" w:hAnsi="Times New Roman" w:cs="Times New Roman" w:hint="eastAsia"/>
          <w:kern w:val="0"/>
          <w:sz w:val="32"/>
          <w:szCs w:val="32"/>
        </w:rPr>
        <w:t>赤院党字〔2018〕38号</w:t>
      </w:r>
      <w:r w:rsidRPr="00B447C0">
        <w:rPr>
          <w:rFonts w:ascii="仿宋_gb2312" w:eastAsia="仿宋_gb2312" w:hAnsi="Times New Roman" w:cs="Times New Roman" w:hint="eastAsia"/>
          <w:kern w:val="0"/>
          <w:sz w:val="32"/>
        </w:rPr>
        <w:t>）文件</w:t>
      </w:r>
      <w:r w:rsidRPr="00B447C0">
        <w:rPr>
          <w:rFonts w:ascii="仿宋_gb2312" w:eastAsia="仿宋_gb2312" w:hAnsi="Times New Roman" w:cs="Times New Roman" w:hint="eastAsia"/>
          <w:color w:val="000000"/>
          <w:kern w:val="0"/>
          <w:sz w:val="32"/>
          <w:szCs w:val="32"/>
        </w:rPr>
        <w:t>的相关规定执行，</w:t>
      </w:r>
      <w:r w:rsidRPr="00B447C0">
        <w:rPr>
          <w:rFonts w:ascii="仿宋_gb2312" w:eastAsia="仿宋_gb2312" w:hAnsi="Times New Roman" w:cs="Times New Roman" w:hint="eastAsia"/>
          <w:color w:val="000000"/>
          <w:kern w:val="0"/>
          <w:sz w:val="32"/>
          <w:szCs w:val="32"/>
        </w:rPr>
        <w:lastRenderedPageBreak/>
        <w:t>各单位发生公务接待事项时，需由具体业务的分管校领导审批。</w:t>
      </w:r>
    </w:p>
    <w:p w:rsidR="00B447C0" w:rsidRPr="00B447C0" w:rsidRDefault="00B447C0" w:rsidP="00B447C0">
      <w:pPr>
        <w:widowControl/>
        <w:spacing w:line="640" w:lineRule="atLeast"/>
        <w:ind w:firstLine="640"/>
        <w:rPr>
          <w:rFonts w:ascii="仿宋_gb2312" w:eastAsia="仿宋_gb2312" w:hAnsi="Times New Roman" w:cs="Times New Roman"/>
          <w:color w:val="000000"/>
          <w:kern w:val="0"/>
          <w:sz w:val="32"/>
          <w:szCs w:val="32"/>
        </w:rPr>
      </w:pPr>
      <w:r w:rsidRPr="00B447C0">
        <w:rPr>
          <w:rFonts w:ascii="仿宋_gb2312" w:eastAsia="仿宋_gb2312" w:hAnsi="Times New Roman" w:cs="Times New Roman" w:hint="eastAsia"/>
          <w:color w:val="000000"/>
          <w:kern w:val="0"/>
          <w:sz w:val="32"/>
          <w:szCs w:val="32"/>
        </w:rPr>
        <w:t>八、学院的代管款项支付时由业务分管</w:t>
      </w:r>
      <w:r w:rsidRPr="00B447C0">
        <w:rPr>
          <w:rFonts w:ascii="仿宋_gb2312" w:eastAsia="仿宋_gb2312" w:hAnsi="Times New Roman" w:cs="Times New Roman" w:hint="eastAsia"/>
          <w:kern w:val="0"/>
          <w:sz w:val="32"/>
          <w:szCs w:val="32"/>
        </w:rPr>
        <w:t>部门负责人、计划财务处处长、分管业务校领导、分管财务校领导签字后支付。</w:t>
      </w:r>
    </w:p>
    <w:p w:rsidR="00B447C0" w:rsidRPr="00B447C0" w:rsidRDefault="00B447C0" w:rsidP="00B447C0">
      <w:pPr>
        <w:widowControl/>
        <w:spacing w:line="640" w:lineRule="atLeast"/>
        <w:ind w:firstLine="640"/>
        <w:rPr>
          <w:rFonts w:ascii="仿宋_gb2312" w:eastAsia="仿宋_gb2312" w:hAnsi="Times New Roman" w:cs="Times New Roman"/>
          <w:color w:val="000000"/>
          <w:kern w:val="0"/>
          <w:sz w:val="32"/>
          <w:szCs w:val="32"/>
        </w:rPr>
      </w:pPr>
      <w:r w:rsidRPr="00B447C0">
        <w:rPr>
          <w:rFonts w:ascii="仿宋_gb2312" w:eastAsia="仿宋_gb2312" w:hAnsi="Times New Roman" w:cs="Times New Roman" w:hint="eastAsia"/>
          <w:color w:val="000000"/>
          <w:kern w:val="0"/>
          <w:sz w:val="32"/>
          <w:szCs w:val="32"/>
        </w:rPr>
        <w:t>九、校级领导审批涉及本人事项的，由校长审批；校长审批涉及本人事项的，由分管财务校领导审批。</w:t>
      </w:r>
    </w:p>
    <w:p w:rsidR="00B447C0" w:rsidRPr="00B447C0" w:rsidRDefault="00B447C0" w:rsidP="00B447C0">
      <w:pPr>
        <w:widowControl/>
        <w:spacing w:line="640" w:lineRule="atLeast"/>
        <w:ind w:firstLine="640"/>
        <w:rPr>
          <w:rFonts w:ascii="仿宋_gb2312" w:eastAsia="仿宋_gb2312" w:hAnsi="Times New Roman" w:cs="Times New Roman"/>
          <w:color w:val="000000"/>
          <w:kern w:val="0"/>
          <w:sz w:val="32"/>
          <w:szCs w:val="32"/>
        </w:rPr>
      </w:pPr>
      <w:r w:rsidRPr="00B447C0">
        <w:rPr>
          <w:rFonts w:ascii="仿宋_gb2312" w:eastAsia="仿宋_gb2312" w:hAnsi="Times New Roman" w:cs="Times New Roman" w:hint="eastAsia"/>
          <w:color w:val="000000"/>
          <w:kern w:val="0"/>
          <w:sz w:val="32"/>
          <w:szCs w:val="32"/>
        </w:rPr>
        <w:t>十、经济业务的票据由报账员按内容进行分类整理粘贴，计划财务处会计科进行票据审核。</w:t>
      </w:r>
    </w:p>
    <w:p w:rsidR="00B447C0" w:rsidRPr="00B447C0" w:rsidRDefault="00B447C0" w:rsidP="00B447C0">
      <w:pPr>
        <w:widowControl/>
        <w:spacing w:line="640" w:lineRule="atLeast"/>
        <w:ind w:firstLine="640"/>
        <w:rPr>
          <w:rFonts w:ascii="仿宋_gb2312" w:eastAsia="仿宋_gb2312" w:hAnsi="Times New Roman" w:cs="Times New Roman"/>
          <w:color w:val="000000"/>
          <w:kern w:val="0"/>
          <w:sz w:val="32"/>
          <w:szCs w:val="32"/>
        </w:rPr>
      </w:pPr>
      <w:r w:rsidRPr="00B447C0">
        <w:rPr>
          <w:rFonts w:ascii="仿宋_gb2312" w:eastAsia="仿宋_gb2312" w:hAnsi="Times New Roman" w:cs="Times New Roman" w:hint="eastAsia"/>
          <w:color w:val="000000"/>
          <w:kern w:val="0"/>
          <w:sz w:val="32"/>
          <w:szCs w:val="32"/>
        </w:rPr>
        <w:t>十一、《赤峰学院财务报销暂行管理办法》（赤院院字[2011]64号）中有关财务报销流程的规定同时废止。</w:t>
      </w:r>
    </w:p>
    <w:p w:rsidR="00B447C0" w:rsidRPr="00B447C0" w:rsidRDefault="00B447C0" w:rsidP="00B447C0">
      <w:pPr>
        <w:widowControl/>
        <w:spacing w:line="640" w:lineRule="atLeast"/>
        <w:ind w:firstLine="640"/>
        <w:rPr>
          <w:rFonts w:ascii="仿宋_gb2312" w:eastAsia="仿宋_gb2312" w:hAnsi="Times New Roman" w:cs="Times New Roman"/>
          <w:color w:val="000000"/>
          <w:kern w:val="0"/>
          <w:sz w:val="32"/>
          <w:szCs w:val="32"/>
        </w:rPr>
      </w:pPr>
      <w:r w:rsidRPr="00B447C0">
        <w:rPr>
          <w:rFonts w:ascii="仿宋_gb2312" w:eastAsia="仿宋_gb2312" w:hAnsi="Times New Roman" w:cs="Times New Roman" w:hint="eastAsia"/>
          <w:color w:val="000000"/>
          <w:kern w:val="0"/>
          <w:sz w:val="32"/>
          <w:szCs w:val="32"/>
        </w:rPr>
        <w:t>十二、本流程由学校计划财务处负责解释。</w:t>
      </w:r>
    </w:p>
    <w:p w:rsidR="00B447C0" w:rsidRPr="00B447C0" w:rsidRDefault="00B447C0" w:rsidP="00B447C0">
      <w:pPr>
        <w:widowControl/>
        <w:spacing w:line="640" w:lineRule="atLeast"/>
        <w:ind w:firstLine="640"/>
        <w:rPr>
          <w:rFonts w:ascii="仿宋_gb2312" w:eastAsia="仿宋_gb2312" w:hAnsi="Times New Roman" w:cs="Times New Roman"/>
          <w:color w:val="000000"/>
          <w:kern w:val="0"/>
          <w:sz w:val="32"/>
          <w:szCs w:val="32"/>
        </w:rPr>
      </w:pPr>
      <w:r w:rsidRPr="00B447C0">
        <w:rPr>
          <w:rFonts w:ascii="仿宋_gb2312" w:eastAsia="仿宋_gb2312" w:hAnsi="Times New Roman" w:cs="Times New Roman" w:hint="eastAsia"/>
          <w:color w:val="000000"/>
          <w:kern w:val="0"/>
          <w:sz w:val="32"/>
          <w:szCs w:val="32"/>
        </w:rPr>
        <w:t>十三、本流程自发布之日起执行。</w:t>
      </w:r>
    </w:p>
    <w:p w:rsidR="00B447C0" w:rsidRPr="00B447C0" w:rsidRDefault="00B447C0" w:rsidP="00B447C0">
      <w:pPr>
        <w:widowControl/>
        <w:spacing w:line="640" w:lineRule="atLeast"/>
        <w:ind w:right="560" w:firstLine="5760"/>
        <w:rPr>
          <w:rFonts w:ascii="仿宋_gb2312" w:eastAsia="仿宋_gb2312" w:hAnsi="Times New Roman" w:cs="Times New Roman"/>
          <w:color w:val="000000"/>
          <w:kern w:val="0"/>
          <w:sz w:val="32"/>
          <w:szCs w:val="32"/>
        </w:rPr>
      </w:pPr>
    </w:p>
    <w:p w:rsidR="00B447C0" w:rsidRPr="00B447C0" w:rsidRDefault="00B447C0" w:rsidP="00B447C0">
      <w:pPr>
        <w:widowControl/>
        <w:spacing w:line="640" w:lineRule="atLeast"/>
        <w:ind w:right="560" w:firstLine="5760"/>
        <w:rPr>
          <w:rFonts w:ascii="仿宋_gb2312" w:eastAsia="仿宋_gb2312" w:hAnsi="Times New Roman" w:cs="Times New Roman"/>
          <w:color w:val="000000"/>
          <w:kern w:val="0"/>
          <w:sz w:val="32"/>
          <w:szCs w:val="32"/>
        </w:rPr>
      </w:pPr>
    </w:p>
    <w:p w:rsidR="00B447C0" w:rsidRPr="00B447C0" w:rsidRDefault="00B447C0" w:rsidP="00B447C0">
      <w:pPr>
        <w:widowControl/>
        <w:spacing w:line="640" w:lineRule="atLeast"/>
        <w:ind w:right="560" w:firstLine="5760"/>
        <w:rPr>
          <w:rFonts w:ascii="仿宋_gb2312" w:eastAsia="仿宋_gb2312" w:hAnsi="Times New Roman" w:cs="Times New Roman"/>
          <w:color w:val="000000"/>
          <w:kern w:val="0"/>
          <w:sz w:val="32"/>
          <w:szCs w:val="32"/>
        </w:rPr>
      </w:pPr>
    </w:p>
    <w:p w:rsidR="00B447C0" w:rsidRPr="00B447C0" w:rsidRDefault="00B447C0" w:rsidP="00B447C0">
      <w:pPr>
        <w:widowControl/>
        <w:spacing w:line="640" w:lineRule="atLeast"/>
        <w:ind w:right="560" w:firstLine="5760"/>
        <w:rPr>
          <w:rFonts w:ascii="仿宋_gb2312" w:eastAsia="仿宋_gb2312" w:hAnsi="Times New Roman" w:cs="Times New Roman"/>
          <w:color w:val="000000"/>
          <w:kern w:val="0"/>
          <w:sz w:val="32"/>
          <w:szCs w:val="32"/>
        </w:rPr>
      </w:pPr>
    </w:p>
    <w:p w:rsidR="00B447C0" w:rsidRPr="00B447C0" w:rsidRDefault="00B447C0" w:rsidP="00B447C0">
      <w:pPr>
        <w:widowControl/>
        <w:spacing w:line="640" w:lineRule="atLeast"/>
        <w:ind w:right="560" w:firstLine="5760"/>
        <w:rPr>
          <w:rFonts w:ascii="仿宋_gb2312" w:eastAsia="仿宋_gb2312" w:hAnsi="Times New Roman" w:cs="Times New Roman"/>
          <w:color w:val="000000"/>
          <w:kern w:val="0"/>
          <w:sz w:val="32"/>
          <w:szCs w:val="32"/>
        </w:rPr>
      </w:pPr>
    </w:p>
    <w:p w:rsidR="00B447C0" w:rsidRPr="00B447C0" w:rsidRDefault="00B447C0" w:rsidP="00B447C0">
      <w:pPr>
        <w:widowControl/>
        <w:spacing w:line="640" w:lineRule="atLeast"/>
        <w:ind w:right="560" w:firstLine="5760"/>
        <w:rPr>
          <w:rFonts w:ascii="仿宋_gb2312" w:eastAsia="仿宋_gb2312" w:hAnsi="Times New Roman" w:cs="Times New Roman"/>
          <w:color w:val="000000"/>
          <w:kern w:val="0"/>
          <w:sz w:val="32"/>
          <w:szCs w:val="32"/>
        </w:rPr>
      </w:pPr>
      <w:r w:rsidRPr="00B447C0">
        <w:rPr>
          <w:rFonts w:ascii="仿宋_gb2312" w:eastAsia="仿宋_gb2312" w:hAnsi="Times New Roman" w:cs="Times New Roman" w:hint="eastAsia"/>
          <w:color w:val="000000"/>
          <w:kern w:val="0"/>
          <w:sz w:val="32"/>
          <w:szCs w:val="32"/>
        </w:rPr>
        <w:t>赤 峰 学 院</w:t>
      </w:r>
    </w:p>
    <w:p w:rsidR="00B447C0" w:rsidRPr="00B447C0" w:rsidRDefault="00B447C0" w:rsidP="00B447C0">
      <w:pPr>
        <w:widowControl/>
        <w:spacing w:line="640" w:lineRule="atLeast"/>
        <w:ind w:right="560" w:firstLine="5280"/>
        <w:rPr>
          <w:rFonts w:ascii="仿宋_gb2312" w:eastAsia="仿宋_gb2312" w:hAnsi="Times New Roman" w:cs="Times New Roman"/>
          <w:color w:val="000000"/>
          <w:kern w:val="0"/>
          <w:sz w:val="32"/>
          <w:szCs w:val="32"/>
        </w:rPr>
      </w:pPr>
      <w:r w:rsidRPr="00B447C0">
        <w:rPr>
          <w:rFonts w:ascii="仿宋_gb2312" w:eastAsia="仿宋_gb2312" w:hAnsi="Times New Roman" w:cs="Times New Roman" w:hint="eastAsia"/>
          <w:color w:val="000000"/>
          <w:kern w:val="0"/>
          <w:sz w:val="32"/>
          <w:szCs w:val="32"/>
        </w:rPr>
        <w:t>2018年8月21日</w:t>
      </w:r>
    </w:p>
    <w:p w:rsidR="00B447C0" w:rsidRDefault="00B447C0"/>
    <w:sectPr w:rsidR="00B447C0" w:rsidSect="00E052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9FC" w:rsidRDefault="004979FC" w:rsidP="004746B2">
      <w:r>
        <w:separator/>
      </w:r>
    </w:p>
  </w:endnote>
  <w:endnote w:type="continuationSeparator" w:id="1">
    <w:p w:rsidR="004979FC" w:rsidRDefault="004979FC" w:rsidP="004746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9FC" w:rsidRDefault="004979FC" w:rsidP="004746B2">
      <w:r>
        <w:separator/>
      </w:r>
    </w:p>
  </w:footnote>
  <w:footnote w:type="continuationSeparator" w:id="1">
    <w:p w:rsidR="004979FC" w:rsidRDefault="004979FC" w:rsidP="004746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47C0"/>
    <w:rsid w:val="001A76B9"/>
    <w:rsid w:val="004746B2"/>
    <w:rsid w:val="004979FC"/>
    <w:rsid w:val="00676C9D"/>
    <w:rsid w:val="00682FF1"/>
    <w:rsid w:val="007F0488"/>
    <w:rsid w:val="00965C41"/>
    <w:rsid w:val="00B447C0"/>
    <w:rsid w:val="00E052BF"/>
    <w:rsid w:val="00EF5C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2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47C0"/>
    <w:pPr>
      <w:widowControl/>
      <w:spacing w:before="100" w:beforeAutospacing="1" w:after="100" w:afterAutospacing="1"/>
      <w:jc w:val="left"/>
    </w:pPr>
    <w:rPr>
      <w:rFonts w:ascii="宋体" w:eastAsia="宋体" w:hAnsi="宋体" w:cs="宋体"/>
      <w:color w:val="000000"/>
      <w:kern w:val="0"/>
      <w:sz w:val="24"/>
      <w:szCs w:val="24"/>
    </w:rPr>
  </w:style>
  <w:style w:type="character" w:styleId="a4">
    <w:name w:val="Strong"/>
    <w:basedOn w:val="a0"/>
    <w:uiPriority w:val="22"/>
    <w:qFormat/>
    <w:rsid w:val="00B447C0"/>
    <w:rPr>
      <w:b/>
      <w:bCs/>
    </w:rPr>
  </w:style>
  <w:style w:type="paragraph" w:customStyle="1" w:styleId="p0">
    <w:name w:val="p0"/>
    <w:basedOn w:val="a"/>
    <w:rsid w:val="00B447C0"/>
    <w:pPr>
      <w:widowControl/>
    </w:pPr>
    <w:rPr>
      <w:rFonts w:ascii="Times New Roman" w:eastAsia="宋体" w:hAnsi="Times New Roman" w:cs="Times New Roman"/>
      <w:kern w:val="0"/>
      <w:szCs w:val="21"/>
    </w:rPr>
  </w:style>
  <w:style w:type="character" w:customStyle="1" w:styleId="16">
    <w:name w:val="16"/>
    <w:basedOn w:val="a0"/>
    <w:rsid w:val="00B447C0"/>
    <w:rPr>
      <w:rFonts w:ascii="Times New Roman" w:hAnsi="Times New Roman" w:cs="Times New Roman" w:hint="default"/>
      <w:b/>
      <w:bCs/>
      <w:sz w:val="20"/>
      <w:szCs w:val="20"/>
    </w:rPr>
  </w:style>
  <w:style w:type="paragraph" w:styleId="a5">
    <w:name w:val="header"/>
    <w:basedOn w:val="a"/>
    <w:link w:val="Char"/>
    <w:uiPriority w:val="99"/>
    <w:semiHidden/>
    <w:unhideWhenUsed/>
    <w:rsid w:val="004746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746B2"/>
    <w:rPr>
      <w:sz w:val="18"/>
      <w:szCs w:val="18"/>
    </w:rPr>
  </w:style>
  <w:style w:type="paragraph" w:styleId="a6">
    <w:name w:val="footer"/>
    <w:basedOn w:val="a"/>
    <w:link w:val="Char0"/>
    <w:uiPriority w:val="99"/>
    <w:semiHidden/>
    <w:unhideWhenUsed/>
    <w:rsid w:val="004746B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4746B2"/>
    <w:rPr>
      <w:sz w:val="18"/>
      <w:szCs w:val="18"/>
    </w:rPr>
  </w:style>
</w:styles>
</file>

<file path=word/webSettings.xml><?xml version="1.0" encoding="utf-8"?>
<w:webSettings xmlns:r="http://schemas.openxmlformats.org/officeDocument/2006/relationships" xmlns:w="http://schemas.openxmlformats.org/wordprocessingml/2006/main">
  <w:divs>
    <w:div w:id="984427877">
      <w:bodyDiv w:val="1"/>
      <w:marLeft w:val="0"/>
      <w:marRight w:val="0"/>
      <w:marTop w:val="0"/>
      <w:marBottom w:val="0"/>
      <w:divBdr>
        <w:top w:val="none" w:sz="0" w:space="0" w:color="auto"/>
        <w:left w:val="none" w:sz="0" w:space="0" w:color="auto"/>
        <w:bottom w:val="none" w:sz="0" w:space="0" w:color="auto"/>
        <w:right w:val="none" w:sz="0" w:space="0" w:color="auto"/>
      </w:divBdr>
    </w:div>
    <w:div w:id="1615743795">
      <w:bodyDiv w:val="1"/>
      <w:marLeft w:val="0"/>
      <w:marRight w:val="0"/>
      <w:marTop w:val="0"/>
      <w:marBottom w:val="0"/>
      <w:divBdr>
        <w:top w:val="none" w:sz="0" w:space="0" w:color="auto"/>
        <w:left w:val="none" w:sz="0" w:space="0" w:color="auto"/>
        <w:bottom w:val="none" w:sz="0" w:space="0" w:color="auto"/>
        <w:right w:val="none" w:sz="0" w:space="0" w:color="auto"/>
      </w:divBdr>
      <w:divsChild>
        <w:div w:id="2054501812">
          <w:marLeft w:val="0"/>
          <w:marRight w:val="0"/>
          <w:marTop w:val="0"/>
          <w:marBottom w:val="0"/>
          <w:divBdr>
            <w:top w:val="inset" w:sz="6" w:space="0" w:color="auto"/>
            <w:left w:val="inset" w:sz="6" w:space="0" w:color="auto"/>
            <w:bottom w:val="inset" w:sz="6" w:space="0" w:color="auto"/>
            <w:right w:val="inset" w:sz="6" w:space="0" w:color="auto"/>
          </w:divBdr>
          <w:divsChild>
            <w:div w:id="530456248">
              <w:marLeft w:val="0"/>
              <w:marRight w:val="0"/>
              <w:marTop w:val="0"/>
              <w:marBottom w:val="0"/>
              <w:divBdr>
                <w:top w:val="none" w:sz="0" w:space="0" w:color="auto"/>
                <w:left w:val="none" w:sz="0" w:space="0" w:color="auto"/>
                <w:bottom w:val="none" w:sz="0" w:space="0" w:color="auto"/>
                <w:right w:val="none" w:sz="0" w:space="0" w:color="auto"/>
              </w:divBdr>
              <w:divsChild>
                <w:div w:id="1305085569">
                  <w:marLeft w:val="0"/>
                  <w:marRight w:val="0"/>
                  <w:marTop w:val="0"/>
                  <w:marBottom w:val="0"/>
                  <w:divBdr>
                    <w:top w:val="none" w:sz="0" w:space="0" w:color="auto"/>
                    <w:left w:val="none" w:sz="0" w:space="0" w:color="auto"/>
                    <w:bottom w:val="none" w:sz="0" w:space="0" w:color="auto"/>
                    <w:right w:val="none" w:sz="0" w:space="0" w:color="auto"/>
                  </w:divBdr>
                  <w:divsChild>
                    <w:div w:id="1412313293">
                      <w:marLeft w:val="0"/>
                      <w:marRight w:val="0"/>
                      <w:marTop w:val="0"/>
                      <w:marBottom w:val="0"/>
                      <w:divBdr>
                        <w:top w:val="none" w:sz="0" w:space="0" w:color="auto"/>
                        <w:left w:val="none" w:sz="0" w:space="0" w:color="auto"/>
                        <w:bottom w:val="double" w:sz="18" w:space="1" w:color="FF0000"/>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2018-08-29T02:22:00Z</dcterms:created>
  <dcterms:modified xsi:type="dcterms:W3CDTF">2018-08-29T07:37:00Z</dcterms:modified>
</cp:coreProperties>
</file>