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7" w:afterAutospacing="0"/>
        <w:ind w:left="0" w:right="0" w:firstLine="0"/>
        <w:jc w:val="center"/>
        <w:textAlignment w:val="baseline"/>
        <w:rPr>
          <w:rFonts w:hint="default" w:ascii="Arial" w:hAnsi="Arial" w:cs="Arial"/>
          <w:color w:val="000000"/>
          <w:sz w:val="24"/>
          <w:szCs w:val="24"/>
        </w:rPr>
      </w:pPr>
      <w:bookmarkStart w:id="0" w:name="_GoBack"/>
      <w:bookmarkEnd w:id="0"/>
      <w:r>
        <w:rPr>
          <w:rFonts w:hint="eastAsia" w:ascii="宋体" w:hAnsi="宋体" w:eastAsia="宋体" w:cs="宋体"/>
          <w:b/>
          <w:bCs/>
          <w:i w:val="0"/>
          <w:iCs w:val="0"/>
          <w:caps w:val="0"/>
          <w:color w:val="2A2F35"/>
          <w:spacing w:val="0"/>
          <w:sz w:val="40"/>
          <w:szCs w:val="40"/>
          <w:bdr w:val="none" w:color="auto" w:sz="0" w:space="0"/>
          <w:shd w:val="clear" w:fill="FFFFFF"/>
          <w:vertAlign w:val="baseline"/>
        </w:rPr>
        <w:t>关于开展2023年度赤峰学院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cs="Arial"/>
          <w:color w:val="000000"/>
          <w:sz w:val="24"/>
          <w:szCs w:val="24"/>
        </w:rPr>
      </w:pPr>
      <w:r>
        <w:rPr>
          <w:rFonts w:hint="eastAsia" w:ascii="宋体" w:hAnsi="宋体" w:eastAsia="宋体" w:cs="宋体"/>
          <w:b/>
          <w:bCs/>
          <w:i w:val="0"/>
          <w:iCs w:val="0"/>
          <w:caps w:val="0"/>
          <w:color w:val="2A2F35"/>
          <w:spacing w:val="0"/>
          <w:sz w:val="40"/>
          <w:szCs w:val="40"/>
          <w:bdr w:val="none" w:color="auto" w:sz="0" w:space="0"/>
          <w:shd w:val="clear" w:fill="FFFFFF"/>
          <w:vertAlign w:val="baseline"/>
        </w:rPr>
        <w:t>“筑梦奖学金”评选工作的通知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58" w:lineRule="atLeast"/>
        <w:ind w:left="0" w:right="0"/>
        <w:jc w:val="left"/>
        <w:textAlignment w:val="baseline"/>
        <w:rPr>
          <w:rFonts w:hint="default" w:ascii="Arial" w:hAnsi="Arial" w:cs="Arial"/>
          <w:color w:val="000000"/>
          <w:sz w:val="21"/>
          <w:szCs w:val="21"/>
        </w:rPr>
      </w:pPr>
      <w:r>
        <w:rPr>
          <w:rFonts w:hint="default" w:ascii="Arial" w:hAnsi="Arial" w:eastAsia="Arial" w:cs="Arial"/>
          <w:i w:val="0"/>
          <w:iCs w:val="0"/>
          <w:caps w:val="0"/>
          <w:color w:val="000000"/>
          <w:spacing w:val="0"/>
          <w:kern w:val="0"/>
          <w:sz w:val="21"/>
          <w:szCs w:val="21"/>
          <w:bdr w:val="none" w:color="auto" w:sz="0" w:space="0"/>
          <w:vertAlign w:val="baseli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left"/>
        <w:textAlignment w:val="baseline"/>
        <w:rPr>
          <w:rFonts w:hint="default" w:ascii="Arial" w:hAnsi="Arial" w:cs="Arial"/>
          <w:color w:val="000000"/>
          <w:sz w:val="24"/>
          <w:szCs w:val="24"/>
        </w:rPr>
      </w:pPr>
      <w:r>
        <w:rPr>
          <w:rFonts w:ascii="仿宋" w:hAnsi="仿宋" w:eastAsia="仿宋" w:cs="仿宋"/>
          <w:i w:val="0"/>
          <w:iCs w:val="0"/>
          <w:caps w:val="0"/>
          <w:color w:val="2A2F35"/>
          <w:spacing w:val="0"/>
          <w:sz w:val="32"/>
          <w:szCs w:val="32"/>
          <w:bdr w:val="none" w:color="auto" w:sz="0" w:space="0"/>
          <w:shd w:val="clear" w:fill="FFFFFF"/>
          <w:vertAlign w:val="baseline"/>
        </w:rPr>
        <w:t>各二级学院：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Arial" w:hAnsi="Arial" w:cs="Arial"/>
          <w:color w:val="000000"/>
          <w:sz w:val="24"/>
          <w:szCs w:val="24"/>
        </w:rPr>
      </w:pPr>
      <w:r>
        <w:rPr>
          <w:rFonts w:hint="eastAsia" w:ascii="仿宋" w:hAnsi="仿宋" w:eastAsia="仿宋" w:cs="仿宋"/>
          <w:i w:val="0"/>
          <w:iCs w:val="0"/>
          <w:caps w:val="0"/>
          <w:color w:val="2A2F35"/>
          <w:spacing w:val="0"/>
          <w:sz w:val="32"/>
          <w:szCs w:val="32"/>
          <w:bdr w:val="none" w:color="auto" w:sz="0" w:space="0"/>
          <w:shd w:val="clear" w:fill="FFFFFF"/>
          <w:vertAlign w:val="baseline"/>
        </w:rPr>
        <w:t>为落实立德树人根本任务，助力教育高质量发展，国家开发银行联合招商银行、平安银行、交通银行每年向中国教育发展基金会捐赠资金，共同设立“筑梦奖学金”项目，用于奖励获得过国家开发银行承办的国家助学贷款的学生中品学兼优的全日制本专科生，激励学生努力向学、奋斗向上、自强不息、成长成才。现将筑梦奖学金评定工作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60" w:lineRule="atLeast"/>
        <w:ind w:left="0" w:right="0" w:firstLine="643"/>
        <w:jc w:val="left"/>
        <w:textAlignment w:val="baseline"/>
        <w:rPr>
          <w:rFonts w:hint="default" w:ascii="Arial" w:hAnsi="Arial" w:cs="Arial"/>
          <w:color w:val="000000"/>
          <w:sz w:val="21"/>
          <w:szCs w:val="21"/>
        </w:rPr>
      </w:pPr>
      <w:r>
        <w:rPr>
          <w:rFonts w:hint="eastAsia" w:ascii="仿宋" w:hAnsi="仿宋" w:eastAsia="仿宋" w:cs="仿宋"/>
          <w:b/>
          <w:bCs/>
          <w:i w:val="0"/>
          <w:iCs w:val="0"/>
          <w:caps w:val="0"/>
          <w:color w:val="2A2F35"/>
          <w:spacing w:val="0"/>
          <w:kern w:val="0"/>
          <w:sz w:val="32"/>
          <w:szCs w:val="32"/>
          <w:bdr w:val="none" w:color="auto" w:sz="0" w:space="0"/>
          <w:shd w:val="clear" w:fill="FFFFFF"/>
          <w:vertAlign w:val="baseline"/>
          <w:lang w:val="en-US" w:eastAsia="zh-CN" w:bidi="ar"/>
        </w:rPr>
        <w:t>一、申请条件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left"/>
        <w:textAlignment w:val="baseline"/>
        <w:rPr>
          <w:rFonts w:hint="default" w:ascii="Arial" w:hAnsi="Arial" w:cs="Arial"/>
          <w:color w:val="000000"/>
          <w:sz w:val="21"/>
          <w:szCs w:val="21"/>
        </w:rPr>
      </w:pPr>
      <w:r>
        <w:rPr>
          <w:rFonts w:ascii="楷体" w:hAnsi="楷体" w:eastAsia="楷体" w:cs="楷体"/>
          <w:b/>
          <w:bCs/>
          <w:i w:val="0"/>
          <w:iCs w:val="0"/>
          <w:caps w:val="0"/>
          <w:color w:val="2A2F35"/>
          <w:spacing w:val="0"/>
          <w:kern w:val="0"/>
          <w:sz w:val="32"/>
          <w:szCs w:val="32"/>
          <w:bdr w:val="none" w:color="auto" w:sz="0" w:space="0"/>
          <w:shd w:val="clear" w:fill="FFFFFF"/>
          <w:vertAlign w:val="baseline"/>
          <w:lang w:val="en-US" w:eastAsia="zh-CN" w:bidi="ar"/>
        </w:rPr>
        <w:t>(一)基本申请条件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textAlignment w:val="baseline"/>
        <w:rPr>
          <w:rFonts w:hint="default" w:ascii="Arial" w:hAnsi="Arial" w:cs="Arial"/>
          <w:color w:val="000000"/>
          <w:sz w:val="21"/>
          <w:szCs w:val="21"/>
        </w:rPr>
      </w:pPr>
      <w:r>
        <w:rPr>
          <w:rFonts w:hint="eastAsia" w:ascii="仿宋" w:hAnsi="仿宋" w:eastAsia="仿宋" w:cs="仿宋"/>
          <w:i w:val="0"/>
          <w:iCs w:val="0"/>
          <w:caps w:val="0"/>
          <w:color w:val="2A2F35"/>
          <w:spacing w:val="0"/>
          <w:kern w:val="0"/>
          <w:sz w:val="32"/>
          <w:szCs w:val="32"/>
          <w:bdr w:val="none" w:color="auto" w:sz="0" w:space="0"/>
          <w:shd w:val="clear" w:fill="FFFFFF"/>
          <w:vertAlign w:val="baseline"/>
          <w:lang w:val="en-US" w:eastAsia="zh-CN" w:bidi="ar"/>
        </w:rPr>
        <w:t>二年级以上(含二年级)的全日制普通本专科在校生，符合以下条件：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textAlignment w:val="baseline"/>
        <w:rPr>
          <w:rFonts w:hint="default" w:ascii="Arial" w:hAnsi="Arial" w:cs="Arial"/>
          <w:color w:val="000000"/>
          <w:sz w:val="21"/>
          <w:szCs w:val="21"/>
        </w:rPr>
      </w:pPr>
      <w:r>
        <w:rPr>
          <w:rFonts w:hint="eastAsia" w:ascii="仿宋" w:hAnsi="仿宋" w:eastAsia="仿宋" w:cs="仿宋"/>
          <w:i w:val="0"/>
          <w:iCs w:val="0"/>
          <w:caps w:val="0"/>
          <w:color w:val="2A2F35"/>
          <w:spacing w:val="0"/>
          <w:kern w:val="0"/>
          <w:sz w:val="32"/>
          <w:szCs w:val="32"/>
          <w:bdr w:val="none" w:color="auto" w:sz="0" w:space="0"/>
          <w:shd w:val="clear" w:fill="FFFFFF"/>
          <w:vertAlign w:val="baseline"/>
          <w:lang w:val="en-US" w:eastAsia="zh-CN" w:bidi="ar"/>
        </w:rPr>
        <w:t>1.热爱社会主义祖国，拥护中国共产党的领导；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textAlignment w:val="baseline"/>
        <w:rPr>
          <w:rFonts w:hint="default" w:ascii="Arial" w:hAnsi="Arial" w:cs="Arial"/>
          <w:color w:val="000000"/>
          <w:sz w:val="21"/>
          <w:szCs w:val="21"/>
        </w:rPr>
      </w:pPr>
      <w:r>
        <w:rPr>
          <w:rFonts w:hint="eastAsia" w:ascii="仿宋" w:hAnsi="仿宋" w:eastAsia="仿宋" w:cs="仿宋"/>
          <w:i w:val="0"/>
          <w:iCs w:val="0"/>
          <w:caps w:val="0"/>
          <w:color w:val="2A2F35"/>
          <w:spacing w:val="0"/>
          <w:kern w:val="0"/>
          <w:sz w:val="32"/>
          <w:szCs w:val="32"/>
          <w:bdr w:val="none" w:color="auto" w:sz="0" w:space="0"/>
          <w:shd w:val="clear" w:fill="FFFFFF"/>
          <w:vertAlign w:val="baseline"/>
          <w:lang w:val="en-US" w:eastAsia="zh-CN" w:bidi="ar"/>
        </w:rPr>
        <w:t>2.遵守宪法和法律，遵守学校规章制度；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textAlignment w:val="baseline"/>
        <w:rPr>
          <w:rFonts w:hint="default" w:ascii="Arial" w:hAnsi="Arial" w:cs="Arial"/>
          <w:color w:val="000000"/>
          <w:sz w:val="21"/>
          <w:szCs w:val="21"/>
        </w:rPr>
      </w:pPr>
      <w:r>
        <w:rPr>
          <w:rFonts w:hint="eastAsia" w:ascii="仿宋" w:hAnsi="仿宋" w:eastAsia="仿宋" w:cs="仿宋"/>
          <w:i w:val="0"/>
          <w:iCs w:val="0"/>
          <w:caps w:val="0"/>
          <w:color w:val="2A2F35"/>
          <w:spacing w:val="0"/>
          <w:kern w:val="0"/>
          <w:sz w:val="32"/>
          <w:szCs w:val="32"/>
          <w:bdr w:val="none" w:color="auto" w:sz="0" w:space="0"/>
          <w:shd w:val="clear" w:fill="FFFFFF"/>
          <w:vertAlign w:val="baseline"/>
          <w:lang w:val="en-US" w:eastAsia="zh-CN" w:bidi="ar"/>
        </w:rPr>
        <w:t>3.诚实守信，道德品质优良；</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textAlignment w:val="baseline"/>
        <w:rPr>
          <w:rFonts w:hint="default" w:ascii="Arial" w:hAnsi="Arial" w:cs="Arial"/>
          <w:color w:val="000000"/>
          <w:sz w:val="21"/>
          <w:szCs w:val="21"/>
        </w:rPr>
      </w:pPr>
      <w:r>
        <w:rPr>
          <w:rFonts w:hint="eastAsia" w:ascii="仿宋" w:hAnsi="仿宋" w:eastAsia="仿宋" w:cs="仿宋"/>
          <w:i w:val="0"/>
          <w:iCs w:val="0"/>
          <w:caps w:val="0"/>
          <w:color w:val="2A2F35"/>
          <w:spacing w:val="0"/>
          <w:kern w:val="0"/>
          <w:sz w:val="32"/>
          <w:szCs w:val="32"/>
          <w:bdr w:val="none" w:color="auto" w:sz="0" w:space="0"/>
          <w:shd w:val="clear" w:fill="FFFFFF"/>
          <w:vertAlign w:val="baseline"/>
          <w:lang w:val="en-US" w:eastAsia="zh-CN" w:bidi="ar"/>
        </w:rPr>
        <w:t>4.在校期间学习成绩优良，综合测评成绩和智育成绩均在班级前50%；</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textAlignment w:val="baseline"/>
        <w:rPr>
          <w:rFonts w:hint="default" w:ascii="Arial" w:hAnsi="Arial" w:cs="Arial"/>
          <w:color w:val="000000"/>
          <w:sz w:val="21"/>
          <w:szCs w:val="21"/>
        </w:rPr>
      </w:pPr>
      <w:r>
        <w:rPr>
          <w:rFonts w:hint="eastAsia" w:ascii="仿宋" w:hAnsi="仿宋" w:eastAsia="仿宋" w:cs="仿宋"/>
          <w:i w:val="0"/>
          <w:iCs w:val="0"/>
          <w:caps w:val="0"/>
          <w:color w:val="2A2F35"/>
          <w:spacing w:val="0"/>
          <w:kern w:val="0"/>
          <w:sz w:val="32"/>
          <w:szCs w:val="32"/>
          <w:bdr w:val="none" w:color="auto" w:sz="0" w:space="0"/>
          <w:shd w:val="clear" w:fill="FFFFFF"/>
          <w:vertAlign w:val="baseline"/>
          <w:lang w:val="en-US" w:eastAsia="zh-CN" w:bidi="ar"/>
        </w:rPr>
        <w:t>5.家庭经济困难，生活俭朴；</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textAlignment w:val="baseline"/>
        <w:rPr>
          <w:rFonts w:hint="default" w:ascii="Arial" w:hAnsi="Arial" w:cs="Arial"/>
          <w:color w:val="000000"/>
          <w:sz w:val="21"/>
          <w:szCs w:val="21"/>
        </w:rPr>
      </w:pPr>
      <w:r>
        <w:rPr>
          <w:rFonts w:hint="eastAsia" w:ascii="仿宋" w:hAnsi="仿宋" w:eastAsia="仿宋" w:cs="仿宋"/>
          <w:i w:val="0"/>
          <w:iCs w:val="0"/>
          <w:caps w:val="0"/>
          <w:color w:val="2A2F35"/>
          <w:spacing w:val="0"/>
          <w:kern w:val="0"/>
          <w:sz w:val="32"/>
          <w:szCs w:val="32"/>
          <w:bdr w:val="none" w:color="auto" w:sz="0" w:space="0"/>
          <w:shd w:val="clear" w:fill="FFFFFF"/>
          <w:vertAlign w:val="baseline"/>
          <w:lang w:val="en-US" w:eastAsia="zh-CN" w:bidi="ar"/>
        </w:rPr>
        <w:t>6.获得过国家开发银行承办的国家助学贷款。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left"/>
        <w:textAlignment w:val="baseline"/>
        <w:rPr>
          <w:rFonts w:hint="default" w:ascii="Arial" w:hAnsi="Arial" w:cs="Arial"/>
          <w:color w:val="000000"/>
          <w:sz w:val="21"/>
          <w:szCs w:val="21"/>
        </w:rPr>
      </w:pPr>
      <w:r>
        <w:rPr>
          <w:rFonts w:hint="eastAsia" w:ascii="楷体" w:hAnsi="楷体" w:eastAsia="楷体" w:cs="楷体"/>
          <w:b/>
          <w:bCs/>
          <w:i w:val="0"/>
          <w:iCs w:val="0"/>
          <w:caps w:val="0"/>
          <w:color w:val="2A2F35"/>
          <w:spacing w:val="0"/>
          <w:kern w:val="0"/>
          <w:sz w:val="32"/>
          <w:szCs w:val="32"/>
          <w:bdr w:val="none" w:color="auto" w:sz="0" w:space="0"/>
          <w:shd w:val="clear" w:fill="FFFFFF"/>
          <w:vertAlign w:val="baseline"/>
          <w:lang w:val="en-US" w:eastAsia="zh-CN" w:bidi="ar"/>
        </w:rPr>
        <w:t>(二)相关事项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textAlignment w:val="baseline"/>
        <w:rPr>
          <w:rFonts w:hint="default" w:ascii="Arial" w:hAnsi="Arial" w:cs="Arial"/>
          <w:color w:val="000000"/>
          <w:sz w:val="21"/>
          <w:szCs w:val="21"/>
        </w:rPr>
      </w:pPr>
      <w:r>
        <w:rPr>
          <w:rFonts w:hint="eastAsia" w:ascii="仿宋" w:hAnsi="仿宋" w:eastAsia="仿宋" w:cs="仿宋"/>
          <w:i w:val="0"/>
          <w:iCs w:val="0"/>
          <w:caps w:val="0"/>
          <w:color w:val="2A2F35"/>
          <w:spacing w:val="0"/>
          <w:kern w:val="0"/>
          <w:sz w:val="32"/>
          <w:szCs w:val="32"/>
          <w:bdr w:val="none" w:color="auto" w:sz="0" w:space="0"/>
          <w:shd w:val="clear" w:fill="FFFFFF"/>
          <w:vertAlign w:val="baseline"/>
          <w:lang w:val="en-US" w:eastAsia="zh-CN" w:bidi="ar"/>
        </w:rPr>
        <w:t>同一学年内，获得国家奖学金、国家励志奖学金、自治区奖学金、乌兰夫奖学金的学生，不能同时获得筑梦奖学金。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60" w:lineRule="atLeast"/>
        <w:ind w:left="0" w:right="0" w:firstLine="643"/>
        <w:jc w:val="left"/>
        <w:textAlignment w:val="baseline"/>
        <w:rPr>
          <w:rFonts w:hint="default" w:ascii="Arial" w:hAnsi="Arial" w:cs="Arial"/>
          <w:color w:val="000000"/>
          <w:sz w:val="21"/>
          <w:szCs w:val="21"/>
        </w:rPr>
      </w:pPr>
      <w:r>
        <w:rPr>
          <w:rFonts w:hint="eastAsia" w:ascii="仿宋" w:hAnsi="仿宋" w:eastAsia="仿宋" w:cs="仿宋"/>
          <w:b/>
          <w:bCs/>
          <w:i w:val="0"/>
          <w:iCs w:val="0"/>
          <w:caps w:val="0"/>
          <w:color w:val="2A2F35"/>
          <w:spacing w:val="0"/>
          <w:kern w:val="0"/>
          <w:sz w:val="32"/>
          <w:szCs w:val="32"/>
          <w:bdr w:val="none" w:color="auto" w:sz="0" w:space="0"/>
          <w:shd w:val="clear" w:fill="FFFFFF"/>
          <w:vertAlign w:val="baseline"/>
          <w:lang w:val="en-US" w:eastAsia="zh-CN" w:bidi="ar"/>
        </w:rPr>
        <w:t>二、 奖学金标准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textAlignment w:val="baseline"/>
        <w:rPr>
          <w:rFonts w:hint="default" w:ascii="Arial" w:hAnsi="Arial" w:cs="Arial"/>
          <w:color w:val="000000"/>
          <w:sz w:val="21"/>
          <w:szCs w:val="21"/>
        </w:rPr>
      </w:pPr>
      <w:r>
        <w:rPr>
          <w:rFonts w:hint="eastAsia" w:ascii="仿宋" w:hAnsi="仿宋" w:eastAsia="仿宋" w:cs="仿宋"/>
          <w:i w:val="0"/>
          <w:iCs w:val="0"/>
          <w:caps w:val="0"/>
          <w:color w:val="2A2F35"/>
          <w:spacing w:val="0"/>
          <w:kern w:val="0"/>
          <w:sz w:val="32"/>
          <w:szCs w:val="32"/>
          <w:bdr w:val="none" w:color="auto" w:sz="0" w:space="0"/>
          <w:shd w:val="clear" w:fill="FFFFFF"/>
          <w:vertAlign w:val="baseline"/>
          <w:lang w:val="en-US" w:eastAsia="zh-CN" w:bidi="ar"/>
        </w:rPr>
        <w:t>每生每学年4000元。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60" w:lineRule="atLeast"/>
        <w:ind w:left="0" w:right="0" w:firstLine="643"/>
        <w:jc w:val="left"/>
        <w:textAlignment w:val="baseline"/>
        <w:rPr>
          <w:rFonts w:hint="default" w:ascii="Arial" w:hAnsi="Arial" w:cs="Arial"/>
          <w:color w:val="000000"/>
          <w:sz w:val="21"/>
          <w:szCs w:val="21"/>
        </w:rPr>
      </w:pPr>
      <w:r>
        <w:rPr>
          <w:rFonts w:hint="eastAsia" w:ascii="仿宋" w:hAnsi="仿宋" w:eastAsia="仿宋" w:cs="仿宋"/>
          <w:b/>
          <w:bCs/>
          <w:i w:val="0"/>
          <w:iCs w:val="0"/>
          <w:caps w:val="0"/>
          <w:color w:val="2A2F35"/>
          <w:spacing w:val="0"/>
          <w:kern w:val="0"/>
          <w:sz w:val="32"/>
          <w:szCs w:val="32"/>
          <w:bdr w:val="none" w:color="auto" w:sz="0" w:space="0"/>
          <w:shd w:val="clear" w:fill="FFFFFF"/>
          <w:vertAlign w:val="baseline"/>
          <w:lang w:val="en-US" w:eastAsia="zh-CN" w:bidi="ar"/>
        </w:rPr>
        <w:t>三、 工作程序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left"/>
        <w:textAlignment w:val="baseline"/>
        <w:rPr>
          <w:rFonts w:hint="default" w:ascii="Arial" w:hAnsi="Arial" w:cs="Arial"/>
          <w:color w:val="000000"/>
          <w:sz w:val="21"/>
          <w:szCs w:val="21"/>
        </w:rPr>
      </w:pPr>
      <w:r>
        <w:rPr>
          <w:rFonts w:hint="eastAsia" w:ascii="楷体" w:hAnsi="楷体" w:eastAsia="楷体" w:cs="楷体"/>
          <w:b/>
          <w:bCs/>
          <w:i w:val="0"/>
          <w:iCs w:val="0"/>
          <w:caps w:val="0"/>
          <w:color w:val="2A2F35"/>
          <w:spacing w:val="0"/>
          <w:kern w:val="0"/>
          <w:sz w:val="32"/>
          <w:szCs w:val="32"/>
          <w:bdr w:val="none" w:color="auto" w:sz="0" w:space="0"/>
          <w:shd w:val="clear" w:fill="FFFFFF"/>
          <w:vertAlign w:val="baseline"/>
          <w:lang w:val="en-US" w:eastAsia="zh-CN" w:bidi="ar"/>
        </w:rPr>
        <w:t>(一)学生申请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textAlignment w:val="baseline"/>
        <w:rPr>
          <w:rFonts w:hint="default" w:ascii="Arial" w:hAnsi="Arial" w:cs="Arial"/>
          <w:color w:val="000000"/>
          <w:sz w:val="21"/>
          <w:szCs w:val="21"/>
        </w:rPr>
      </w:pPr>
      <w:r>
        <w:rPr>
          <w:rFonts w:hint="eastAsia" w:ascii="仿宋" w:hAnsi="仿宋" w:eastAsia="仿宋" w:cs="仿宋"/>
          <w:i w:val="0"/>
          <w:iCs w:val="0"/>
          <w:caps w:val="0"/>
          <w:color w:val="2A2F35"/>
          <w:spacing w:val="0"/>
          <w:kern w:val="0"/>
          <w:sz w:val="32"/>
          <w:szCs w:val="32"/>
          <w:bdr w:val="none" w:color="auto" w:sz="0" w:space="0"/>
          <w:shd w:val="clear" w:fill="FFFFFF"/>
          <w:vertAlign w:val="baseline"/>
          <w:lang w:val="en-US" w:eastAsia="zh-CN" w:bidi="ar"/>
        </w:rPr>
        <w:t>根据有关规定，符合条件的学生，填写《筑梦奖学金申请表》（详见附件1）并附获得国家助学贷款证明材料，向所在二级学院提出申请。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left"/>
        <w:textAlignment w:val="baseline"/>
        <w:rPr>
          <w:rFonts w:hint="default" w:ascii="Arial" w:hAnsi="Arial" w:cs="Arial"/>
          <w:color w:val="000000"/>
          <w:sz w:val="21"/>
          <w:szCs w:val="21"/>
        </w:rPr>
      </w:pPr>
      <w:r>
        <w:rPr>
          <w:rFonts w:hint="eastAsia" w:ascii="楷体" w:hAnsi="楷体" w:eastAsia="楷体" w:cs="楷体"/>
          <w:b/>
          <w:bCs/>
          <w:i w:val="0"/>
          <w:iCs w:val="0"/>
          <w:caps w:val="0"/>
          <w:color w:val="2A2F35"/>
          <w:spacing w:val="0"/>
          <w:kern w:val="0"/>
          <w:sz w:val="32"/>
          <w:szCs w:val="32"/>
          <w:bdr w:val="none" w:color="auto" w:sz="0" w:space="0"/>
          <w:shd w:val="clear" w:fill="FFFFFF"/>
          <w:vertAlign w:val="baseline"/>
          <w:lang w:val="en-US" w:eastAsia="zh-CN" w:bidi="ar"/>
        </w:rPr>
        <w:t>(二)二级学院评审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textAlignment w:val="baseline"/>
        <w:rPr>
          <w:rFonts w:hint="default" w:ascii="Arial" w:hAnsi="Arial" w:cs="Arial"/>
          <w:color w:val="000000"/>
          <w:sz w:val="21"/>
          <w:szCs w:val="21"/>
        </w:rPr>
      </w:pPr>
      <w:r>
        <w:rPr>
          <w:rFonts w:hint="eastAsia" w:ascii="仿宋" w:hAnsi="仿宋" w:eastAsia="仿宋" w:cs="仿宋"/>
          <w:i w:val="0"/>
          <w:iCs w:val="0"/>
          <w:caps w:val="0"/>
          <w:color w:val="2A2F35"/>
          <w:spacing w:val="0"/>
          <w:kern w:val="0"/>
          <w:sz w:val="32"/>
          <w:szCs w:val="32"/>
          <w:bdr w:val="none" w:color="auto" w:sz="0" w:space="0"/>
          <w:shd w:val="clear" w:fill="FFFFFF"/>
          <w:vertAlign w:val="baseline"/>
          <w:lang w:val="en-US" w:eastAsia="zh-CN" w:bidi="ar"/>
        </w:rPr>
        <w:t>各二级学院根据学校下达的奖学金名额（详见附件2），受理学生的申请材料，组织开展评审工作，按照公开、公平、公正的原则组织等额评审，确定合格学生名单，在本院内进行不少于3天的公示。无异议后填写《2023年筑梦奖学金建议获奖名单表》（详见附件3），党总支书记签字并加盖党总支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left"/>
        <w:textAlignment w:val="baseline"/>
        <w:rPr>
          <w:rFonts w:hint="default" w:ascii="Arial" w:hAnsi="Arial" w:cs="Arial"/>
          <w:color w:val="000000"/>
          <w:sz w:val="21"/>
          <w:szCs w:val="21"/>
        </w:rPr>
      </w:pPr>
      <w:r>
        <w:rPr>
          <w:rFonts w:hint="eastAsia" w:ascii="楷体" w:hAnsi="楷体" w:eastAsia="楷体" w:cs="楷体"/>
          <w:b/>
          <w:bCs/>
          <w:i w:val="0"/>
          <w:iCs w:val="0"/>
          <w:caps w:val="0"/>
          <w:color w:val="2A2F35"/>
          <w:spacing w:val="0"/>
          <w:kern w:val="0"/>
          <w:sz w:val="32"/>
          <w:szCs w:val="32"/>
          <w:bdr w:val="none" w:color="auto" w:sz="0" w:space="0"/>
          <w:shd w:val="clear" w:fill="FFFFFF"/>
          <w:vertAlign w:val="baseline"/>
          <w:lang w:val="en-US" w:eastAsia="zh-CN" w:bidi="ar"/>
        </w:rPr>
        <w:t>(三)材料报送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textAlignment w:val="baseline"/>
        <w:rPr>
          <w:rFonts w:hint="default" w:ascii="Arial" w:hAnsi="Arial" w:cs="Arial"/>
          <w:color w:val="000000"/>
          <w:sz w:val="21"/>
          <w:szCs w:val="21"/>
        </w:rPr>
      </w:pPr>
      <w:r>
        <w:rPr>
          <w:rFonts w:hint="eastAsia" w:ascii="仿宋" w:hAnsi="仿宋" w:eastAsia="仿宋" w:cs="仿宋"/>
          <w:i w:val="0"/>
          <w:iCs w:val="0"/>
          <w:caps w:val="0"/>
          <w:color w:val="2A2F35"/>
          <w:spacing w:val="0"/>
          <w:kern w:val="0"/>
          <w:sz w:val="32"/>
          <w:szCs w:val="32"/>
          <w:bdr w:val="none" w:color="auto" w:sz="0" w:space="0"/>
          <w:shd w:val="clear" w:fill="FFFFFF"/>
          <w:vertAlign w:val="baseline"/>
          <w:lang w:val="en-US" w:eastAsia="zh-CN" w:bidi="ar"/>
        </w:rPr>
        <w:t>1. 报送材料内容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textAlignment w:val="baseline"/>
        <w:rPr>
          <w:rFonts w:hint="default" w:ascii="Arial" w:hAnsi="Arial" w:cs="Arial"/>
          <w:color w:val="000000"/>
          <w:sz w:val="21"/>
          <w:szCs w:val="21"/>
        </w:rPr>
      </w:pPr>
      <w:r>
        <w:rPr>
          <w:rFonts w:hint="eastAsia" w:ascii="仿宋" w:hAnsi="仿宋" w:eastAsia="仿宋" w:cs="仿宋"/>
          <w:i w:val="0"/>
          <w:iCs w:val="0"/>
          <w:caps w:val="0"/>
          <w:color w:val="2A2F35"/>
          <w:spacing w:val="0"/>
          <w:kern w:val="0"/>
          <w:sz w:val="32"/>
          <w:szCs w:val="32"/>
          <w:bdr w:val="none" w:color="auto" w:sz="0" w:space="0"/>
          <w:shd w:val="clear" w:fill="FFFFFF"/>
          <w:vertAlign w:val="baseline"/>
          <w:lang w:val="en-US" w:eastAsia="zh-CN" w:bidi="ar"/>
        </w:rPr>
        <w:t>(1)建议获奖学生的《筑梦奖学金申请表》及获得国家助学贷款证明材料，纸质版一式一份。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textAlignment w:val="baseline"/>
        <w:rPr>
          <w:rFonts w:hint="default" w:ascii="Arial" w:hAnsi="Arial" w:cs="Arial"/>
          <w:color w:val="000000"/>
          <w:sz w:val="21"/>
          <w:szCs w:val="21"/>
        </w:rPr>
      </w:pPr>
      <w:r>
        <w:rPr>
          <w:rFonts w:hint="eastAsia" w:ascii="仿宋" w:hAnsi="仿宋" w:eastAsia="仿宋" w:cs="仿宋"/>
          <w:i w:val="0"/>
          <w:iCs w:val="0"/>
          <w:caps w:val="0"/>
          <w:color w:val="2A2F35"/>
          <w:spacing w:val="0"/>
          <w:kern w:val="0"/>
          <w:sz w:val="32"/>
          <w:szCs w:val="32"/>
          <w:bdr w:val="none" w:color="auto" w:sz="0" w:space="0"/>
          <w:shd w:val="clear" w:fill="FFFFFF"/>
          <w:vertAlign w:val="baseline"/>
          <w:lang w:val="en-US" w:eastAsia="zh-CN" w:bidi="ar"/>
        </w:rPr>
        <w:t>(2)《2023年筑梦奖学金建议获奖名单表》纸质版一式一份。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textAlignment w:val="baseline"/>
        <w:rPr>
          <w:rFonts w:hint="default" w:ascii="Arial" w:hAnsi="Arial" w:cs="Arial"/>
          <w:color w:val="000000"/>
          <w:sz w:val="21"/>
          <w:szCs w:val="21"/>
        </w:rPr>
      </w:pPr>
      <w:r>
        <w:rPr>
          <w:rFonts w:hint="eastAsia" w:ascii="仿宋" w:hAnsi="仿宋" w:eastAsia="仿宋" w:cs="仿宋"/>
          <w:i w:val="0"/>
          <w:iCs w:val="0"/>
          <w:caps w:val="0"/>
          <w:color w:val="2A2F35"/>
          <w:spacing w:val="0"/>
          <w:kern w:val="0"/>
          <w:sz w:val="32"/>
          <w:szCs w:val="32"/>
          <w:bdr w:val="none" w:color="auto" w:sz="0" w:space="0"/>
          <w:shd w:val="clear" w:fill="FFFFFF"/>
          <w:vertAlign w:val="baseline"/>
          <w:lang w:val="en-US" w:eastAsia="zh-CN" w:bidi="ar"/>
        </w:rPr>
        <w:t>(3)各二级学院初审工作的党政联席会议审议记录、评审结果公示等文字材料一份。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textAlignment w:val="baseline"/>
        <w:rPr>
          <w:rFonts w:hint="default" w:ascii="Arial" w:hAnsi="Arial" w:cs="Arial"/>
          <w:color w:val="000000"/>
          <w:sz w:val="21"/>
          <w:szCs w:val="21"/>
        </w:rPr>
      </w:pPr>
      <w:r>
        <w:rPr>
          <w:rFonts w:hint="eastAsia" w:ascii="仿宋" w:hAnsi="仿宋" w:eastAsia="仿宋" w:cs="仿宋"/>
          <w:i w:val="0"/>
          <w:iCs w:val="0"/>
          <w:caps w:val="0"/>
          <w:color w:val="2A2F35"/>
          <w:spacing w:val="0"/>
          <w:kern w:val="0"/>
          <w:sz w:val="32"/>
          <w:szCs w:val="32"/>
          <w:bdr w:val="none" w:color="auto" w:sz="0" w:space="0"/>
          <w:shd w:val="clear" w:fill="FFFFFF"/>
          <w:vertAlign w:val="baseline"/>
          <w:lang w:val="en-US" w:eastAsia="zh-CN" w:bidi="ar"/>
        </w:rPr>
        <w:t>2. 报送时间及地点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Arial" w:hAnsi="Arial" w:cs="Arial"/>
          <w:color w:val="000000"/>
          <w:sz w:val="24"/>
          <w:szCs w:val="24"/>
        </w:rPr>
      </w:pPr>
      <w:r>
        <w:rPr>
          <w:rFonts w:hint="eastAsia" w:ascii="仿宋" w:hAnsi="仿宋" w:eastAsia="仿宋" w:cs="仿宋"/>
          <w:i w:val="0"/>
          <w:iCs w:val="0"/>
          <w:caps w:val="0"/>
          <w:color w:val="2A2F35"/>
          <w:spacing w:val="0"/>
          <w:sz w:val="32"/>
          <w:szCs w:val="32"/>
          <w:bdr w:val="none" w:color="auto" w:sz="0" w:space="0"/>
          <w:shd w:val="clear" w:fill="FFFFFF"/>
          <w:vertAlign w:val="baseline"/>
        </w:rPr>
        <w:t>2023年11月6日17:00前，以上材料的纸质版报送至崇德楼334室，附件3的电子版发送至邮箱：cfxyxszz@163.com，建议获奖学生在易班提交申请。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60" w:lineRule="atLeast"/>
        <w:ind w:left="0" w:right="0" w:firstLine="643"/>
        <w:jc w:val="left"/>
        <w:textAlignment w:val="baseline"/>
        <w:rPr>
          <w:rFonts w:hint="default" w:ascii="Arial" w:hAnsi="Arial" w:cs="Arial"/>
          <w:color w:val="000000"/>
          <w:sz w:val="21"/>
          <w:szCs w:val="21"/>
        </w:rPr>
      </w:pPr>
      <w:r>
        <w:rPr>
          <w:rFonts w:hint="eastAsia" w:ascii="仿宋" w:hAnsi="仿宋" w:eastAsia="仿宋" w:cs="仿宋"/>
          <w:b/>
          <w:bCs/>
          <w:i w:val="0"/>
          <w:iCs w:val="0"/>
          <w:caps w:val="0"/>
          <w:color w:val="2A2F35"/>
          <w:spacing w:val="0"/>
          <w:kern w:val="0"/>
          <w:sz w:val="32"/>
          <w:szCs w:val="32"/>
          <w:bdr w:val="none" w:color="auto" w:sz="0" w:space="0"/>
          <w:shd w:val="clear" w:fill="FFFFFF"/>
          <w:vertAlign w:val="baseline"/>
          <w:lang w:val="en-US" w:eastAsia="zh-CN" w:bidi="ar"/>
        </w:rPr>
        <w:t>四、 有关要求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textAlignment w:val="baseline"/>
        <w:rPr>
          <w:rFonts w:hint="default" w:ascii="Arial" w:hAnsi="Arial" w:cs="Arial"/>
          <w:color w:val="000000"/>
          <w:sz w:val="21"/>
          <w:szCs w:val="21"/>
        </w:rPr>
      </w:pPr>
      <w:r>
        <w:rPr>
          <w:rFonts w:hint="eastAsia" w:ascii="仿宋" w:hAnsi="仿宋" w:eastAsia="仿宋" w:cs="仿宋"/>
          <w:i w:val="0"/>
          <w:iCs w:val="0"/>
          <w:caps w:val="0"/>
          <w:color w:val="2A2F35"/>
          <w:spacing w:val="0"/>
          <w:kern w:val="0"/>
          <w:sz w:val="32"/>
          <w:szCs w:val="32"/>
          <w:bdr w:val="none" w:color="auto" w:sz="0" w:space="0"/>
          <w:shd w:val="clear" w:fill="FFFFFF"/>
          <w:vertAlign w:val="baseline"/>
          <w:lang w:val="en-US" w:eastAsia="zh-CN" w:bidi="ar"/>
        </w:rPr>
        <w:t>(一)各二级学院要高度重视此项工作，充分认识奖学金的重要意义，强化组织领导和部门配合，确保按时圆满完成评审工作。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textAlignment w:val="baseline"/>
        <w:rPr>
          <w:rFonts w:hint="default" w:ascii="Arial" w:hAnsi="Arial" w:cs="Arial"/>
          <w:color w:val="000000"/>
          <w:sz w:val="21"/>
          <w:szCs w:val="21"/>
        </w:rPr>
      </w:pPr>
      <w:r>
        <w:rPr>
          <w:rFonts w:hint="eastAsia" w:ascii="仿宋" w:hAnsi="仿宋" w:eastAsia="仿宋" w:cs="仿宋"/>
          <w:i w:val="0"/>
          <w:iCs w:val="0"/>
          <w:caps w:val="0"/>
          <w:color w:val="2A2F35"/>
          <w:spacing w:val="0"/>
          <w:kern w:val="0"/>
          <w:sz w:val="32"/>
          <w:szCs w:val="32"/>
          <w:bdr w:val="none" w:color="auto" w:sz="0" w:space="0"/>
          <w:shd w:val="clear" w:fill="FFFFFF"/>
          <w:vertAlign w:val="baseline"/>
          <w:lang w:val="en-US" w:eastAsia="zh-CN" w:bidi="ar"/>
        </w:rPr>
        <w:t>(二)奖学金评审材料报中国教育发展基金会后，还需经过公示、公布、资金拨付等环节。为确保奖学金及时发放到学生手中，请各二级学院尽快启动相关工作，大力推进工作进度，按时按要求报送评审材料。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Arial" w:hAnsi="Arial" w:cs="Arial"/>
          <w:color w:val="000000"/>
          <w:sz w:val="24"/>
          <w:szCs w:val="24"/>
        </w:rPr>
      </w:pPr>
      <w:r>
        <w:rPr>
          <w:rFonts w:hint="default" w:ascii="Arial" w:hAnsi="Arial" w:eastAsia="Arial" w:cs="Arial"/>
          <w:i w:val="0"/>
          <w:iCs w:val="0"/>
          <w:caps w:val="0"/>
          <w:color w:val="000000"/>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Arial" w:hAnsi="Arial" w:cs="Arial"/>
          <w:color w:val="000000"/>
          <w:sz w:val="24"/>
          <w:szCs w:val="24"/>
        </w:rPr>
      </w:pPr>
      <w:r>
        <w:rPr>
          <w:rFonts w:hint="eastAsia" w:ascii="仿宋" w:hAnsi="仿宋" w:eastAsia="仿宋" w:cs="仿宋"/>
          <w:i w:val="0"/>
          <w:iCs w:val="0"/>
          <w:caps w:val="0"/>
          <w:color w:val="2A2F35"/>
          <w:spacing w:val="0"/>
          <w:sz w:val="32"/>
          <w:szCs w:val="32"/>
          <w:bdr w:val="none" w:color="auto" w:sz="0" w:space="0"/>
          <w:shd w:val="clear" w:fill="FFFFFF"/>
          <w:vertAlign w:val="baseline"/>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Arial" w:hAnsi="Arial" w:cs="Arial"/>
          <w:color w:val="000000"/>
          <w:sz w:val="24"/>
          <w:szCs w:val="24"/>
        </w:rPr>
      </w:pPr>
      <w:r>
        <w:rPr>
          <w:rFonts w:hint="eastAsia" w:ascii="仿宋" w:hAnsi="仿宋" w:eastAsia="仿宋" w:cs="仿宋"/>
          <w:i w:val="0"/>
          <w:iCs w:val="0"/>
          <w:caps w:val="0"/>
          <w:color w:val="2A2F35"/>
          <w:spacing w:val="0"/>
          <w:sz w:val="32"/>
          <w:szCs w:val="32"/>
          <w:bdr w:val="none" w:color="auto" w:sz="0" w:space="0"/>
          <w:shd w:val="clear" w:fill="FFFFFF"/>
          <w:vertAlign w:val="baseline"/>
        </w:rPr>
        <w:t>1.2023年赤峰学院筑梦奖学金申请表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Arial" w:hAnsi="Arial" w:cs="Arial"/>
          <w:color w:val="000000"/>
          <w:sz w:val="24"/>
          <w:szCs w:val="24"/>
        </w:rPr>
      </w:pPr>
      <w:r>
        <w:rPr>
          <w:rFonts w:hint="eastAsia" w:ascii="仿宋" w:hAnsi="仿宋" w:eastAsia="仿宋" w:cs="仿宋"/>
          <w:i w:val="0"/>
          <w:iCs w:val="0"/>
          <w:caps w:val="0"/>
          <w:color w:val="2A2F35"/>
          <w:spacing w:val="0"/>
          <w:sz w:val="32"/>
          <w:szCs w:val="32"/>
          <w:bdr w:val="none" w:color="auto" w:sz="0" w:space="0"/>
          <w:shd w:val="clear" w:fill="FFFFFF"/>
          <w:vertAlign w:val="baseline"/>
        </w:rPr>
        <w:t>2.2023年赤峰学院筑梦奖学金名额分配表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Arial" w:hAnsi="Arial" w:cs="Arial"/>
          <w:color w:val="000000"/>
          <w:sz w:val="24"/>
          <w:szCs w:val="24"/>
        </w:rPr>
      </w:pPr>
      <w:r>
        <w:rPr>
          <w:rFonts w:hint="eastAsia" w:ascii="仿宋" w:hAnsi="仿宋" w:eastAsia="仿宋" w:cs="仿宋"/>
          <w:i w:val="0"/>
          <w:iCs w:val="0"/>
          <w:caps w:val="0"/>
          <w:color w:val="2A2F35"/>
          <w:spacing w:val="0"/>
          <w:sz w:val="32"/>
          <w:szCs w:val="32"/>
          <w:bdr w:val="none" w:color="auto" w:sz="0" w:space="0"/>
          <w:shd w:val="clear" w:fill="FFFFFF"/>
          <w:vertAlign w:val="baseline"/>
        </w:rPr>
        <w:t>3.2023年筑梦奖学金建议获奖名单表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textAlignment w:val="baseline"/>
        <w:rPr>
          <w:rFonts w:hint="default" w:ascii="Arial" w:hAnsi="Arial" w:cs="Arial"/>
          <w:color w:val="000000"/>
          <w:sz w:val="21"/>
          <w:szCs w:val="21"/>
        </w:rPr>
      </w:pPr>
      <w:r>
        <w:rPr>
          <w:rFonts w:hint="default" w:ascii="Arial" w:hAnsi="Arial" w:eastAsia="Arial" w:cs="Arial"/>
          <w:i w:val="0"/>
          <w:iCs w:val="0"/>
          <w:caps w:val="0"/>
          <w:color w:val="000000"/>
          <w:spacing w:val="0"/>
          <w:kern w:val="0"/>
          <w:sz w:val="21"/>
          <w:szCs w:val="21"/>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textAlignment w:val="baseline"/>
        <w:rPr>
          <w:rFonts w:hint="default" w:ascii="Arial" w:hAnsi="Arial" w:cs="Arial"/>
          <w:color w:val="000000"/>
          <w:sz w:val="21"/>
          <w:szCs w:val="21"/>
        </w:rPr>
      </w:pPr>
      <w:r>
        <w:rPr>
          <w:rFonts w:hint="eastAsia" w:ascii="仿宋" w:hAnsi="仿宋" w:eastAsia="仿宋" w:cs="仿宋"/>
          <w:i w:val="0"/>
          <w:iCs w:val="0"/>
          <w:caps w:val="0"/>
          <w:color w:val="2A2F35"/>
          <w:spacing w:val="0"/>
          <w:kern w:val="0"/>
          <w:sz w:val="32"/>
          <w:szCs w:val="32"/>
          <w:bdr w:val="none" w:color="auto" w:sz="0" w:space="0"/>
          <w:shd w:val="clear" w:fill="FFFFFF"/>
          <w:vertAlign w:val="baseline"/>
          <w:lang w:val="en-US" w:eastAsia="zh-CN" w:bidi="ar"/>
        </w:rPr>
        <w:t>                                      赤峰学院学生工作处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textAlignment w:val="baseline"/>
        <w:rPr>
          <w:rFonts w:hint="default" w:ascii="Arial" w:hAnsi="Arial" w:cs="Arial"/>
          <w:color w:val="000000"/>
          <w:sz w:val="24"/>
          <w:szCs w:val="24"/>
        </w:rPr>
      </w:pPr>
      <w:r>
        <w:rPr>
          <w:rFonts w:hint="eastAsia" w:ascii="仿宋" w:hAnsi="仿宋" w:eastAsia="仿宋" w:cs="仿宋"/>
          <w:i w:val="0"/>
          <w:iCs w:val="0"/>
          <w:caps w:val="0"/>
          <w:color w:val="2A2F35"/>
          <w:spacing w:val="0"/>
          <w:sz w:val="32"/>
          <w:szCs w:val="32"/>
          <w:bdr w:val="none" w:color="auto" w:sz="0" w:space="0"/>
          <w:shd w:val="clear" w:fill="FFFFFF"/>
          <w:vertAlign w:val="baseline"/>
        </w:rPr>
        <w:t>                                            2023年10月30日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OGNlZjgzMjBjYjk2NjZhYmZhNmRmM2RhZmM0MTYifQ=="/>
  </w:docVars>
  <w:rsids>
    <w:rsidRoot w:val="00000000"/>
    <w:rsid w:val="44430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2023-11-03T03:18:02Z</dcterms:created>
  <dc:creator>卢枭</dc:creator>
  <cp:lastModifiedBy>邢璐✨</cp:lastModifiedBy>
  <dcterms:modified xsi:type="dcterms:W3CDTF">2023-11-03T03:18:57Z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DC694E745C43482EA92935D7470B6A93_12</vt:lpwstr>
  </property>
</Properties>
</file>